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7972" w:rsidRDefault="008D7972"/>
    <w:p w:rsidR="008D7972" w:rsidRPr="00E35883" w:rsidRDefault="008D7972" w:rsidP="00835DA4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E35883">
        <w:rPr>
          <w:rFonts w:ascii="Times New Roman" w:hAnsi="Times New Roman" w:cs="Times New Roman"/>
          <w:b/>
          <w:bCs/>
          <w:sz w:val="44"/>
          <w:szCs w:val="44"/>
        </w:rPr>
        <w:t>OGŁOSZENIE</w:t>
      </w:r>
      <w:r w:rsidR="00E35883" w:rsidRPr="00E35883">
        <w:rPr>
          <w:rFonts w:ascii="Times New Roman" w:hAnsi="Times New Roman" w:cs="Times New Roman"/>
          <w:b/>
          <w:bCs/>
          <w:sz w:val="44"/>
          <w:szCs w:val="44"/>
        </w:rPr>
        <w:t xml:space="preserve"> </w:t>
      </w:r>
    </w:p>
    <w:p w:rsidR="00E35883" w:rsidRPr="00E35883" w:rsidRDefault="00E35883" w:rsidP="00835DA4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3588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 naborze na wolne stanowisko </w:t>
      </w:r>
      <w:r w:rsidR="00666156">
        <w:rPr>
          <w:rFonts w:ascii="Times New Roman" w:hAnsi="Times New Roman" w:cs="Times New Roman"/>
          <w:b/>
          <w:bCs/>
          <w:sz w:val="24"/>
          <w:szCs w:val="24"/>
          <w:u w:val="single"/>
        </w:rPr>
        <w:t>pomocnicze</w:t>
      </w:r>
    </w:p>
    <w:p w:rsidR="00E35883" w:rsidRPr="00E35883" w:rsidRDefault="00E35883" w:rsidP="00835DA4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35883">
        <w:rPr>
          <w:rFonts w:ascii="Times New Roman" w:hAnsi="Times New Roman" w:cs="Times New Roman"/>
          <w:b/>
          <w:bCs/>
          <w:sz w:val="24"/>
          <w:szCs w:val="24"/>
          <w:u w:val="single"/>
        </w:rPr>
        <w:t>w Administracji Budynków Komunalnych w Górze Kalwarii</w:t>
      </w:r>
    </w:p>
    <w:p w:rsidR="00E35883" w:rsidRPr="00E35883" w:rsidRDefault="00E35883" w:rsidP="00835DA4">
      <w:pPr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</w:pPr>
    </w:p>
    <w:p w:rsidR="00835DA4" w:rsidRPr="00666156" w:rsidRDefault="008D7972" w:rsidP="00695864">
      <w:pPr>
        <w:jc w:val="center"/>
        <w:rPr>
          <w:rFonts w:ascii="Times New Roman" w:hAnsi="Times New Roman" w:cs="Times New Roman"/>
          <w:sz w:val="28"/>
          <w:szCs w:val="28"/>
        </w:rPr>
      </w:pPr>
      <w:r w:rsidRPr="00666156">
        <w:rPr>
          <w:rFonts w:ascii="Times New Roman" w:hAnsi="Times New Roman" w:cs="Times New Roman"/>
          <w:sz w:val="28"/>
          <w:szCs w:val="28"/>
        </w:rPr>
        <w:t xml:space="preserve">Administracja Budynków Komunalnych w Górze Kalwarii - Grupa Utrzymania Terenów Publicznych zatrudni pracownika </w:t>
      </w:r>
      <w:r w:rsidR="00DC589F" w:rsidRPr="00666156">
        <w:rPr>
          <w:rFonts w:ascii="Times New Roman" w:hAnsi="Times New Roman" w:cs="Times New Roman"/>
          <w:sz w:val="28"/>
          <w:szCs w:val="28"/>
          <w:u w:val="single"/>
        </w:rPr>
        <w:t xml:space="preserve">na stanowisko </w:t>
      </w:r>
      <w:r w:rsidR="00666156" w:rsidRPr="00666156">
        <w:rPr>
          <w:rFonts w:ascii="Times New Roman" w:hAnsi="Times New Roman" w:cs="Times New Roman"/>
          <w:sz w:val="28"/>
          <w:szCs w:val="28"/>
          <w:u w:val="single"/>
        </w:rPr>
        <w:t>pomocnicze</w:t>
      </w:r>
    </w:p>
    <w:p w:rsidR="008D7972" w:rsidRPr="00666156" w:rsidRDefault="00835DA4" w:rsidP="00835DA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66156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8D7972" w:rsidRPr="00666156">
        <w:rPr>
          <w:rFonts w:ascii="Times New Roman" w:hAnsi="Times New Roman" w:cs="Times New Roman"/>
          <w:b/>
          <w:bCs/>
          <w:sz w:val="28"/>
          <w:szCs w:val="28"/>
        </w:rPr>
        <w:t xml:space="preserve">KONSERWATORA </w:t>
      </w:r>
    </w:p>
    <w:p w:rsidR="008D7972" w:rsidRPr="00666156" w:rsidRDefault="008D7972" w:rsidP="00835DA4">
      <w:pPr>
        <w:jc w:val="both"/>
        <w:rPr>
          <w:rFonts w:ascii="Times New Roman" w:hAnsi="Times New Roman" w:cs="Times New Roman"/>
          <w:sz w:val="28"/>
          <w:szCs w:val="28"/>
        </w:rPr>
      </w:pPr>
      <w:r w:rsidRPr="00666156">
        <w:rPr>
          <w:rFonts w:ascii="Times New Roman" w:hAnsi="Times New Roman" w:cs="Times New Roman"/>
          <w:sz w:val="28"/>
          <w:szCs w:val="28"/>
        </w:rPr>
        <w:t>Do zadań  Grupy Utrzymania Terenów Publicznych należy</w:t>
      </w:r>
      <w:r w:rsidR="00835DA4" w:rsidRPr="00666156">
        <w:rPr>
          <w:rFonts w:ascii="Times New Roman" w:hAnsi="Times New Roman" w:cs="Times New Roman"/>
          <w:sz w:val="28"/>
          <w:szCs w:val="28"/>
        </w:rPr>
        <w:t>:</w:t>
      </w:r>
    </w:p>
    <w:p w:rsidR="00835DA4" w:rsidRPr="00666156" w:rsidRDefault="00835DA4" w:rsidP="00835D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5DA4">
        <w:rPr>
          <w:rFonts w:ascii="Times New Roman" w:eastAsia="Calibri" w:hAnsi="Times New Roman" w:cs="Times New Roman"/>
          <w:sz w:val="28"/>
          <w:szCs w:val="28"/>
        </w:rPr>
        <w:t xml:space="preserve">5) utrzymanie dróg, ulic, mostów, placów gminnych, </w:t>
      </w:r>
      <w:r w:rsidRPr="00666156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835DA4" w:rsidRPr="00835DA4" w:rsidRDefault="00835DA4" w:rsidP="00835D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6156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835DA4">
        <w:rPr>
          <w:rFonts w:ascii="Times New Roman" w:eastAsia="Calibri" w:hAnsi="Times New Roman" w:cs="Times New Roman"/>
          <w:sz w:val="28"/>
          <w:szCs w:val="28"/>
        </w:rPr>
        <w:t>organizacji ruchu</w:t>
      </w:r>
      <w:r w:rsidRPr="00666156">
        <w:rPr>
          <w:rFonts w:ascii="Times New Roman" w:eastAsia="Calibri" w:hAnsi="Times New Roman" w:cs="Times New Roman"/>
          <w:sz w:val="28"/>
          <w:szCs w:val="28"/>
        </w:rPr>
        <w:t xml:space="preserve"> drogowego</w:t>
      </w:r>
      <w:r w:rsidRPr="00835DA4">
        <w:rPr>
          <w:rFonts w:ascii="Times New Roman" w:eastAsia="Calibri" w:hAnsi="Times New Roman" w:cs="Times New Roman"/>
          <w:sz w:val="28"/>
          <w:szCs w:val="28"/>
        </w:rPr>
        <w:t>,</w:t>
      </w:r>
    </w:p>
    <w:p w:rsidR="00835DA4" w:rsidRPr="00835DA4" w:rsidRDefault="00835DA4" w:rsidP="00835D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5DA4">
        <w:rPr>
          <w:rFonts w:ascii="Times New Roman" w:eastAsia="Calibri" w:hAnsi="Times New Roman" w:cs="Times New Roman"/>
          <w:sz w:val="28"/>
          <w:szCs w:val="28"/>
        </w:rPr>
        <w:t>6) targowisk i hal targowych,</w:t>
      </w:r>
    </w:p>
    <w:p w:rsidR="00835DA4" w:rsidRPr="00835DA4" w:rsidRDefault="00835DA4" w:rsidP="00835D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5DA4">
        <w:rPr>
          <w:rFonts w:ascii="Times New Roman" w:eastAsia="Calibri" w:hAnsi="Times New Roman" w:cs="Times New Roman"/>
          <w:sz w:val="28"/>
          <w:szCs w:val="28"/>
        </w:rPr>
        <w:t>7) dbania o zieleń gminną i zadrzewienia,</w:t>
      </w:r>
    </w:p>
    <w:p w:rsidR="00835DA4" w:rsidRPr="00835DA4" w:rsidRDefault="00835DA4" w:rsidP="00835D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5DA4">
        <w:rPr>
          <w:rFonts w:ascii="Times New Roman" w:eastAsia="Calibri" w:hAnsi="Times New Roman" w:cs="Times New Roman"/>
          <w:sz w:val="28"/>
          <w:szCs w:val="28"/>
        </w:rPr>
        <w:t>8) utrzymanie terenów rekreacyjnych i urządzeń sportowych,</w:t>
      </w:r>
    </w:p>
    <w:p w:rsidR="00452D84" w:rsidRPr="00666156" w:rsidRDefault="00835DA4" w:rsidP="00452D84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5DA4">
        <w:rPr>
          <w:rFonts w:ascii="Times New Roman" w:eastAsia="Calibri" w:hAnsi="Times New Roman" w:cs="Times New Roman"/>
          <w:sz w:val="28"/>
          <w:szCs w:val="28"/>
        </w:rPr>
        <w:t>9)</w:t>
      </w:r>
      <w:r w:rsidR="00452D84" w:rsidRPr="0066615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35DA4">
        <w:rPr>
          <w:rFonts w:ascii="Times New Roman" w:eastAsia="Calibri" w:hAnsi="Times New Roman" w:cs="Times New Roman"/>
          <w:sz w:val="28"/>
          <w:szCs w:val="28"/>
        </w:rPr>
        <w:t>prowadzenie</w:t>
      </w:r>
      <w:r w:rsidR="00452D84" w:rsidRPr="0066615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35DA4">
        <w:rPr>
          <w:rFonts w:ascii="Times New Roman" w:eastAsia="Calibri" w:hAnsi="Times New Roman" w:cs="Times New Roman"/>
          <w:sz w:val="28"/>
          <w:szCs w:val="28"/>
        </w:rPr>
        <w:t xml:space="preserve">Punktu Selektywnej Zbiórki Odpadów </w:t>
      </w:r>
    </w:p>
    <w:p w:rsidR="00835DA4" w:rsidRPr="00835DA4" w:rsidRDefault="00452D84" w:rsidP="00452D84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66156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835DA4" w:rsidRPr="00835DA4">
        <w:rPr>
          <w:rFonts w:ascii="Times New Roman" w:eastAsia="Calibri" w:hAnsi="Times New Roman" w:cs="Times New Roman"/>
          <w:sz w:val="28"/>
          <w:szCs w:val="28"/>
        </w:rPr>
        <w:t>Komunalnych,</w:t>
      </w:r>
    </w:p>
    <w:p w:rsidR="00452D84" w:rsidRPr="00666156" w:rsidRDefault="00835DA4" w:rsidP="00452D84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35DA4">
        <w:rPr>
          <w:rFonts w:ascii="Times New Roman" w:eastAsia="Calibri" w:hAnsi="Times New Roman" w:cs="Times New Roman"/>
          <w:sz w:val="28"/>
          <w:szCs w:val="28"/>
        </w:rPr>
        <w:t xml:space="preserve">10) </w:t>
      </w:r>
      <w:r w:rsidRPr="00666156">
        <w:rPr>
          <w:rFonts w:ascii="Times New Roman" w:eastAsia="Calibri" w:hAnsi="Times New Roman" w:cs="Times New Roman"/>
          <w:sz w:val="28"/>
          <w:szCs w:val="28"/>
        </w:rPr>
        <w:t xml:space="preserve">należy utrzymanie nieruchomości </w:t>
      </w:r>
      <w:r w:rsidRPr="00835DA4">
        <w:rPr>
          <w:rFonts w:ascii="Times New Roman" w:eastAsia="Calibri" w:hAnsi="Times New Roman" w:cs="Times New Roman"/>
          <w:sz w:val="28"/>
          <w:szCs w:val="28"/>
        </w:rPr>
        <w:t>gminnych</w:t>
      </w:r>
      <w:r w:rsidRPr="00666156">
        <w:rPr>
          <w:rFonts w:ascii="Times New Roman" w:eastAsia="Calibri" w:hAnsi="Times New Roman" w:cs="Times New Roman"/>
          <w:sz w:val="28"/>
          <w:szCs w:val="28"/>
        </w:rPr>
        <w:t xml:space="preserve"> w zakresie </w:t>
      </w:r>
    </w:p>
    <w:p w:rsidR="00835DA4" w:rsidRPr="00835DA4" w:rsidRDefault="00452D84" w:rsidP="00452D84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66156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835DA4" w:rsidRPr="00666156">
        <w:rPr>
          <w:rFonts w:ascii="Times New Roman" w:eastAsia="Calibri" w:hAnsi="Times New Roman" w:cs="Times New Roman"/>
          <w:sz w:val="28"/>
          <w:szCs w:val="28"/>
        </w:rPr>
        <w:t>utrzymania czystości o porządku</w:t>
      </w:r>
      <w:r w:rsidR="00835DA4" w:rsidRPr="00835DA4">
        <w:rPr>
          <w:rFonts w:ascii="Times New Roman" w:eastAsia="Calibri" w:hAnsi="Times New Roman" w:cs="Times New Roman"/>
          <w:sz w:val="28"/>
          <w:szCs w:val="28"/>
        </w:rPr>
        <w:t>;</w:t>
      </w:r>
    </w:p>
    <w:p w:rsidR="00695864" w:rsidRDefault="00783F3E" w:rsidP="00695864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7"/>
          <w:szCs w:val="17"/>
          <w:lang w:eastAsia="pl-PL"/>
        </w:rPr>
      </w:pPr>
      <w:r w:rsidRPr="00783F3E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Informuję, że:</w:t>
      </w:r>
    </w:p>
    <w:p w:rsidR="00783F3E" w:rsidRPr="00783F3E" w:rsidRDefault="00783F3E" w:rsidP="00695864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7"/>
          <w:szCs w:val="17"/>
          <w:lang w:eastAsia="pl-PL"/>
        </w:rPr>
      </w:pPr>
      <w:r w:rsidRPr="00783F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KLAUZULA INFORMACYJNA</w:t>
      </w:r>
    </w:p>
    <w:p w:rsidR="00783F3E" w:rsidRPr="00695864" w:rsidRDefault="00783F3E" w:rsidP="006958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9586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Administratorem Pani/Pana danych osobowych jest Dyrektor Administracji Budynków Komunalnych w Górze  Kalwarii,  ul. Św. Antoniego 1, w Administracji Budynków Komunalnych Góra Kalwaria został powołany inspektora ochrony danych (IOD) w osobie Doroty Nadolnej - Jasińskiej . Kontakt z Inspektorem Ochrony Danych: </w:t>
      </w:r>
      <w:hyperlink r:id="rId5" w:history="1">
        <w:r w:rsidRPr="00695864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dorota.nadolna@togatus.pl</w:t>
        </w:r>
      </w:hyperlink>
      <w:r w:rsidRPr="0069586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Adres siedziby: Administracja Budynków Komunalnych 05-530 Góra Kalwaria, ul. Św. Antoniego 1</w:t>
      </w:r>
    </w:p>
    <w:p w:rsidR="00783F3E" w:rsidRPr="00783F3E" w:rsidRDefault="00783F3E" w:rsidP="006958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783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Pani/Pana dane osobowe przetwarzane będą w celu przeprowadzenia rekrutacji na stanowisko pracy- </w:t>
      </w:r>
      <w:r w:rsidR="00DC589F" w:rsidRPr="0069586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KONSERWATOR</w:t>
      </w:r>
      <w:r w:rsidRPr="00783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 w </w:t>
      </w:r>
      <w:r w:rsidR="00DC589F" w:rsidRPr="0069586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Administracji Budynków Komunalnych w Górze Kalwarii</w:t>
      </w:r>
      <w:r w:rsidRPr="00783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zgodnie z art. 6 ust. 1 lit. a, b i c rozporządzenia Parlamentu Europejskiego i Rady UE 2016/679 z dnia 27 kwietnia 2016 r. w sprawie ochrony osób fizycznych w związku z przetwarzaniem danych osobowych i w sprawie swobodnego przepływu takich danych oraz uchylenia dyrektywy 95/46/WE (ogólne rozporządzenie o ochronie danych), dalej zwane RODO, w związku z art. 22 Kodeksu Pracy z dnia 26 czerwca 1974 r. oraz art.11-16 ustawy dnia 21 listopada 2008 r. o pracownikach samorządowych .</w:t>
      </w:r>
    </w:p>
    <w:p w:rsidR="00783F3E" w:rsidRPr="00783F3E" w:rsidRDefault="00783F3E" w:rsidP="006958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783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Podanie przez Panią/Pana danych jest dobrowolne, lecz niezbędne do przeprowadzenia procesu rekrutacji. W przypadku niepodania danych, Pani/Pana kandydatura nie będzie brana pod uwagę w procesie rekrutacji.</w:t>
      </w:r>
    </w:p>
    <w:p w:rsidR="00783F3E" w:rsidRPr="00783F3E" w:rsidRDefault="00783F3E" w:rsidP="006958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783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Pani/Pana dane będą przetwarzane do czasu zawarcia umowy o pracę z wybranym kandydatem do pracy. Dane osób niewybranych w procesie rekrutacyjnym dotyczącym </w:t>
      </w:r>
      <w:r w:rsidRPr="00783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zatrudnienia w wyniku niniejszego ogłoszenia rekrutacyjnego nie będą dalej przetwarzane i  zostaną zniszczone w sposób uniemożliwiający ich wtórne pozyskanie. W przypadku pięciu najlepszych kandydatów umieszczonych w protokole naboru, dane tych osób będą przechowywane w okresie 3 miesięcy od dnia  nawiązania  stosunku pracy z wybraną osobą i powtórnie wykorzystane w przypadku konieczności  ponownego obsadzenia tego samego stanowiska (art. 14 ustawy o pracownikach samorządowych).</w:t>
      </w:r>
    </w:p>
    <w:p w:rsidR="00783F3E" w:rsidRPr="00783F3E" w:rsidRDefault="00783F3E" w:rsidP="006958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783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Pani/Pana dane nie będą udostępniane innym odbiorcom, ani też nie będą przekazywane odbiorcy w państwie trzecim lub organizacji międzynarodowej.</w:t>
      </w:r>
    </w:p>
    <w:p w:rsidR="00783F3E" w:rsidRPr="00783F3E" w:rsidRDefault="00783F3E" w:rsidP="006958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783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Posiada Pani/Pan prawo :</w:t>
      </w:r>
    </w:p>
    <w:p w:rsidR="00783F3E" w:rsidRPr="00783F3E" w:rsidRDefault="00783F3E" w:rsidP="00695864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783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żądania od administratora dostępu do swoich danych osobowych, do ich sprostowania, usunięcia lub ograniczenia przetwarzania,</w:t>
      </w:r>
    </w:p>
    <w:p w:rsidR="00783F3E" w:rsidRPr="00783F3E" w:rsidRDefault="00783F3E" w:rsidP="00695864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783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wniesienia sprzeciwu wobec przetwarzania,</w:t>
      </w:r>
    </w:p>
    <w:p w:rsidR="00783F3E" w:rsidRPr="00783F3E" w:rsidRDefault="00783F3E" w:rsidP="00695864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783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cofnięcia zgody w dowolnym momencie,</w:t>
      </w:r>
    </w:p>
    <w:p w:rsidR="00695864" w:rsidRDefault="00783F3E" w:rsidP="00DC589F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783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wniesienia skargi do Prezesa Urzędu Ochrony Danych Osobowych,</w:t>
      </w:r>
    </w:p>
    <w:p w:rsidR="00695864" w:rsidRPr="00695864" w:rsidRDefault="00695864" w:rsidP="00DC589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695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PROPONOWANE WARUNKI ZATRUDNIENIA</w:t>
      </w:r>
    </w:p>
    <w:p w:rsidR="00695864" w:rsidRDefault="00DC589F" w:rsidP="00DC589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Wymiar czasu pracy - </w:t>
      </w: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cały etat</w:t>
      </w: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69586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</w:p>
    <w:p w:rsidR="00DC589F" w:rsidRPr="00DC589F" w:rsidRDefault="00DC589F" w:rsidP="00DC589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Pierwsza umowa zawarta na czas określony do 6 miesięcy, a następnie możliwość zawarcia umowy na czas określony lub nieokreślony.</w:t>
      </w:r>
    </w:p>
    <w:p w:rsidR="00DC589F" w:rsidRPr="00DC589F" w:rsidRDefault="00DC589F" w:rsidP="00DC589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dotyczące charakteru pracy:</w:t>
      </w:r>
    </w:p>
    <w:p w:rsidR="00DC589F" w:rsidRPr="00DC589F" w:rsidRDefault="00DC589F" w:rsidP="00DC589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praca </w:t>
      </w:r>
      <w:r w:rsidRPr="0069586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fizyczna w terenie</w:t>
      </w: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DC589F" w:rsidRPr="00DC589F" w:rsidRDefault="00DC589F" w:rsidP="00DC589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Wymagane dokumenty:</w:t>
      </w:r>
    </w:p>
    <w:p w:rsidR="00DC589F" w:rsidRPr="00DC589F" w:rsidRDefault="00DC589F" w:rsidP="00DC589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Curriculum Vitae własnoręcznie podpisane.</w:t>
      </w:r>
    </w:p>
    <w:p w:rsidR="00DC589F" w:rsidRPr="00DC589F" w:rsidRDefault="00DC589F" w:rsidP="00DC589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 motywacyjny - własnoręcznie podpisany.</w:t>
      </w:r>
    </w:p>
    <w:p w:rsidR="00DC589F" w:rsidRPr="00DC589F" w:rsidRDefault="00DC589F" w:rsidP="00DC589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Kserokopie świadectw pracy.</w:t>
      </w:r>
    </w:p>
    <w:p w:rsidR="00DC589F" w:rsidRPr="00DC589F" w:rsidRDefault="00DC589F" w:rsidP="00DC589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Kserokopie dyplomów potwierdzających wykształcenie.</w:t>
      </w:r>
    </w:p>
    <w:p w:rsidR="00DC589F" w:rsidRPr="00DC589F" w:rsidRDefault="00D14CF2" w:rsidP="00DC589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hyperlink r:id="rId6" w:tgtFrame="_blank" w:history="1">
        <w:r w:rsidR="00DC589F" w:rsidRPr="00DC589F">
          <w:rPr>
            <w:rFonts w:ascii="Arial" w:eastAsia="Times New Roman" w:hAnsi="Arial" w:cs="Arial"/>
            <w:color w:val="1D569B"/>
            <w:sz w:val="24"/>
            <w:szCs w:val="24"/>
            <w:u w:val="single"/>
            <w:lang w:eastAsia="pl-PL"/>
          </w:rPr>
          <w:t>Kwestionariusz osobowy dla osób ubiegających się o zatrudnienie.</w:t>
        </w:r>
      </w:hyperlink>
    </w:p>
    <w:p w:rsidR="00DC589F" w:rsidRPr="00DC589F" w:rsidRDefault="00D14CF2" w:rsidP="00DC589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hyperlink r:id="rId7" w:tgtFrame="_blank" w:history="1">
        <w:r w:rsidR="00DC589F" w:rsidRPr="00DC589F">
          <w:rPr>
            <w:rFonts w:ascii="Arial" w:eastAsia="Times New Roman" w:hAnsi="Arial" w:cs="Arial"/>
            <w:color w:val="1D569B"/>
            <w:sz w:val="24"/>
            <w:szCs w:val="24"/>
            <w:u w:val="single"/>
            <w:lang w:eastAsia="pl-PL"/>
          </w:rPr>
          <w:t>Oświadczenie kandydata o wyrażeniu zgody na przetwarzanie danych osobowych zawartych w ofercie pracy dla potrzeb  niezbędnych do realizacji procesu rekrutacji zgodnie z ustawą o ochronie danych osobowych oraz ustawą o pracownikach samorządowych.</w:t>
        </w:r>
      </w:hyperlink>
    </w:p>
    <w:p w:rsidR="00DC589F" w:rsidRPr="00DC589F" w:rsidRDefault="00D14CF2" w:rsidP="00DC589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hyperlink r:id="rId8" w:tgtFrame="_blank" w:history="1">
        <w:r w:rsidR="00DC589F" w:rsidRPr="00DC589F">
          <w:rPr>
            <w:rFonts w:ascii="Arial" w:eastAsia="Times New Roman" w:hAnsi="Arial" w:cs="Arial"/>
            <w:color w:val="1D569B"/>
            <w:sz w:val="24"/>
            <w:szCs w:val="24"/>
            <w:u w:val="single"/>
            <w:lang w:eastAsia="pl-PL"/>
          </w:rPr>
          <w:t>Oświadczenie kandydata, że nie był skazany prawomocnym  wyrokiem sądu za umyślne przestępstwa ścigane z oskarżenia  publicznego lub umyślne przestępstwo skarbowe,</w:t>
        </w:r>
      </w:hyperlink>
    </w:p>
    <w:p w:rsidR="00DC589F" w:rsidRPr="00DC589F" w:rsidRDefault="00D14CF2" w:rsidP="00DC589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hyperlink r:id="rId9" w:tgtFrame="_blank" w:history="1">
        <w:r w:rsidR="00DC589F" w:rsidRPr="00DC589F">
          <w:rPr>
            <w:rFonts w:ascii="Arial" w:eastAsia="Times New Roman" w:hAnsi="Arial" w:cs="Arial"/>
            <w:color w:val="1D569B"/>
            <w:sz w:val="24"/>
            <w:szCs w:val="24"/>
            <w:u w:val="single"/>
            <w:lang w:eastAsia="pl-PL"/>
          </w:rPr>
          <w:t>Oświadczenie kandydata, że ma zdolność do czynności prawnych oraz korzysta z pełni praw publicznych,</w:t>
        </w:r>
      </w:hyperlink>
    </w:p>
    <w:p w:rsidR="00DC589F" w:rsidRPr="00DC589F" w:rsidRDefault="00D14CF2" w:rsidP="00DC589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hyperlink r:id="rId10" w:tgtFrame="_blank" w:history="1">
        <w:r w:rsidR="00DC589F" w:rsidRPr="00DC589F">
          <w:rPr>
            <w:rFonts w:ascii="Arial" w:eastAsia="Times New Roman" w:hAnsi="Arial" w:cs="Arial"/>
            <w:color w:val="1D569B"/>
            <w:sz w:val="24"/>
            <w:szCs w:val="24"/>
            <w:u w:val="single"/>
            <w:lang w:eastAsia="pl-PL"/>
          </w:rPr>
          <w:t>Oświadczenie kandydata, że cieszy się nieposzlakowaną opinią.</w:t>
        </w:r>
      </w:hyperlink>
    </w:p>
    <w:p w:rsidR="00DC589F" w:rsidRPr="00DC589F" w:rsidRDefault="00D14CF2" w:rsidP="00DC589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hyperlink r:id="rId11" w:tgtFrame="_blank" w:history="1">
        <w:r w:rsidR="00DC589F" w:rsidRPr="00DC589F">
          <w:rPr>
            <w:rFonts w:ascii="Arial" w:eastAsia="Times New Roman" w:hAnsi="Arial" w:cs="Arial"/>
            <w:color w:val="1D569B"/>
            <w:sz w:val="24"/>
            <w:szCs w:val="24"/>
            <w:u w:val="single"/>
            <w:lang w:eastAsia="pl-PL"/>
          </w:rPr>
          <w:t>Oświadczenie kandydata o posiadaniu obywatelstwa polskiego.</w:t>
        </w:r>
      </w:hyperlink>
    </w:p>
    <w:p w:rsidR="00DC589F" w:rsidRPr="00DC589F" w:rsidRDefault="00DC589F" w:rsidP="00DC589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Inne dodatkowe dokumenty o posiadanych kwalifikacjach i umiejętnościach.</w:t>
      </w:r>
    </w:p>
    <w:p w:rsidR="00DC589F" w:rsidRPr="00DC589F" w:rsidRDefault="00DC589F" w:rsidP="00DC589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Kopia dokumentu potwierdzająca niepełnosprawność w przypadku kandydata, który zamierza skorzystać z uprawnienia o którym mowa w art. 13a ust. 2 ustawy z dnia 21 listopada 2008 r. o pracownikach samorządowych</w:t>
      </w:r>
    </w:p>
    <w:p w:rsidR="00DC589F" w:rsidRPr="00DC589F" w:rsidRDefault="00DC589F" w:rsidP="00DC589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lastRenderedPageBreak/>
        <w:t>IX. Termin i miejsce składania dokumentów:</w:t>
      </w:r>
    </w:p>
    <w:p w:rsidR="00DC589F" w:rsidRPr="00DC589F" w:rsidRDefault="00DC589F" w:rsidP="00DC589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dokumenty należy składać w zaklejonej kopercie z dopiskiem </w:t>
      </w:r>
      <w:r w:rsidRPr="00DC58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„Dotyczy naboru na stanowisko</w:t>
      </w:r>
      <w:r w:rsidR="00695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6661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pomocnicze</w:t>
      </w:r>
      <w:r w:rsidRPr="00DC58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695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KONSERWATOR</w:t>
      </w:r>
      <w:r w:rsidR="00695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” </w:t>
      </w:r>
      <w:r w:rsidRPr="00695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69586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biurze ABK</w:t>
      </w:r>
      <w:r w:rsidRPr="00695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lub pocztą na adres: </w:t>
      </w:r>
      <w:r w:rsidRPr="0069586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Administracja Budynków Komunalnych,</w:t>
      </w: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05-530 Góra Kalwaria ul.</w:t>
      </w:r>
      <w:r w:rsidRPr="0069586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Św. Antoniego 1</w:t>
      </w: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terminie do</w:t>
      </w:r>
      <w:r w:rsidR="00E35883" w:rsidRPr="0069586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DC58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1</w:t>
      </w:r>
      <w:r w:rsidR="00E35883" w:rsidRPr="00695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9 czerwca</w:t>
      </w:r>
      <w:r w:rsidRPr="00DC58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2020 roku do godziny 1</w:t>
      </w:r>
      <w:r w:rsidR="00E35883" w:rsidRPr="00695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4</w:t>
      </w:r>
      <w:r w:rsidRPr="00DC58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:00</w:t>
      </w: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(decyduje data wpływu do urzędu).</w:t>
      </w:r>
    </w:p>
    <w:p w:rsidR="00DC589F" w:rsidRPr="00DC589F" w:rsidRDefault="00DC589F" w:rsidP="00DC589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X. Dodatkowe informacje:</w:t>
      </w:r>
    </w:p>
    <w:p w:rsidR="00DC589F" w:rsidRPr="00DC589F" w:rsidRDefault="00DC589F" w:rsidP="00DC589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dokumenty, które wpłyną do </w:t>
      </w:r>
      <w:r w:rsidR="00DB55A1" w:rsidRPr="006661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ABK</w:t>
      </w: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 wyżej określonym terminie nie będą rozpatrywane,</w:t>
      </w:r>
    </w:p>
    <w:p w:rsidR="00DC589F" w:rsidRPr="00DC589F" w:rsidRDefault="00DC589F" w:rsidP="00DC589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kandydaci spełniający wymagania niezbędne zostaną poinformowani telefonicznie o terminie rozmowy kwalifikacyjnej,</w:t>
      </w:r>
    </w:p>
    <w:p w:rsidR="00DC589F" w:rsidRPr="00DB55A1" w:rsidRDefault="00DC589F" w:rsidP="00DC589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informacja o wynikach naboru będzie umieszczona na stronie internetowej BIP Gminy Góra Kalwaria</w:t>
      </w:r>
      <w:r w:rsidR="006661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r w:rsidR="00DB55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oraz BIP ABK </w:t>
      </w:r>
      <w:r w:rsidR="006661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DB55A1" w:rsidRPr="00DC589F" w:rsidRDefault="00DB55A1" w:rsidP="00666156">
      <w:pPr>
        <w:shd w:val="clear" w:color="auto" w:fill="FFFFFF"/>
        <w:spacing w:before="100" w:beforeAutospacing="1" w:after="100" w:afterAutospacing="1" w:line="240" w:lineRule="auto"/>
        <w:ind w:left="585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DC589F" w:rsidRPr="00DC589F" w:rsidRDefault="00DC589F" w:rsidP="00DC589F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</w:p>
    <w:p w:rsidR="00DC589F" w:rsidRPr="00DC589F" w:rsidRDefault="00DC589F" w:rsidP="00DC589F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</w:p>
    <w:p w:rsidR="00DC589F" w:rsidRPr="00DC589F" w:rsidRDefault="00E35883" w:rsidP="00D14CF2">
      <w:pPr>
        <w:shd w:val="clear" w:color="auto" w:fill="FFFFFF"/>
        <w:spacing w:before="100" w:beforeAutospacing="1" w:after="100" w:afterAutospacing="1" w:line="240" w:lineRule="auto"/>
        <w:ind w:left="4248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695864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Dyrektor ABK</w:t>
      </w:r>
    </w:p>
    <w:p w:rsidR="00DC589F" w:rsidRPr="00DC589F" w:rsidRDefault="00D14CF2" w:rsidP="00D14CF2">
      <w:pPr>
        <w:shd w:val="clear" w:color="auto" w:fill="FFFFFF"/>
        <w:spacing w:before="100" w:beforeAutospacing="1" w:after="100" w:afterAutospacing="1" w:line="240" w:lineRule="auto"/>
        <w:ind w:left="4248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  <w:bookmarkStart w:id="0" w:name="_GoBack"/>
      <w:bookmarkEnd w:id="0"/>
      <w:r w:rsidR="00DC589F"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E35883" w:rsidRPr="0069586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Paweł Krasowski</w:t>
      </w:r>
    </w:p>
    <w:p w:rsidR="00DC589F" w:rsidRPr="00DC589F" w:rsidRDefault="00DC589F" w:rsidP="00DC589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</w:p>
    <w:p w:rsidR="00DC589F" w:rsidRPr="00DC589F" w:rsidRDefault="00DC589F" w:rsidP="00DC589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Góra Kalwaria, dnia 0</w:t>
      </w:r>
      <w:r w:rsidR="00E35883" w:rsidRPr="0069586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</w:t>
      </w: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.0</w:t>
      </w:r>
      <w:r w:rsidR="00E35883" w:rsidRPr="0069586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</w:t>
      </w: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.2020r.</w:t>
      </w:r>
    </w:p>
    <w:p w:rsidR="00DC589F" w:rsidRPr="00783F3E" w:rsidRDefault="00DC589F" w:rsidP="00DC589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sectPr w:rsidR="00DC589F" w:rsidRPr="00783F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63737"/>
    <w:multiLevelType w:val="multilevel"/>
    <w:tmpl w:val="026AE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5A344F"/>
    <w:multiLevelType w:val="multilevel"/>
    <w:tmpl w:val="DCF8A5C0"/>
    <w:lvl w:ilvl="0">
      <w:start w:val="1"/>
      <w:numFmt w:val="decimal"/>
      <w:lvlText w:val="%1."/>
      <w:lvlJc w:val="left"/>
      <w:pPr>
        <w:tabs>
          <w:tab w:val="num" w:pos="168"/>
        </w:tabs>
        <w:ind w:left="168" w:hanging="360"/>
      </w:pPr>
    </w:lvl>
    <w:lvl w:ilvl="1">
      <w:start w:val="1"/>
      <w:numFmt w:val="decimal"/>
      <w:lvlText w:val="%2."/>
      <w:lvlJc w:val="left"/>
      <w:pPr>
        <w:tabs>
          <w:tab w:val="num" w:pos="888"/>
        </w:tabs>
        <w:ind w:left="888" w:hanging="360"/>
      </w:pPr>
    </w:lvl>
    <w:lvl w:ilvl="2">
      <w:start w:val="1"/>
      <w:numFmt w:val="lowerLetter"/>
      <w:lvlText w:val="%3."/>
      <w:lvlJc w:val="left"/>
      <w:pPr>
        <w:tabs>
          <w:tab w:val="num" w:pos="1608"/>
        </w:tabs>
        <w:ind w:left="1608" w:hanging="360"/>
      </w:pPr>
    </w:lvl>
    <w:lvl w:ilvl="3" w:tentative="1">
      <w:start w:val="1"/>
      <w:numFmt w:val="decimal"/>
      <w:lvlText w:val="%4."/>
      <w:lvlJc w:val="left"/>
      <w:pPr>
        <w:tabs>
          <w:tab w:val="num" w:pos="2328"/>
        </w:tabs>
        <w:ind w:left="2328" w:hanging="360"/>
      </w:pPr>
    </w:lvl>
    <w:lvl w:ilvl="4" w:tentative="1">
      <w:start w:val="1"/>
      <w:numFmt w:val="decimal"/>
      <w:lvlText w:val="%5."/>
      <w:lvlJc w:val="left"/>
      <w:pPr>
        <w:tabs>
          <w:tab w:val="num" w:pos="3048"/>
        </w:tabs>
        <w:ind w:left="3048" w:hanging="360"/>
      </w:pPr>
    </w:lvl>
    <w:lvl w:ilvl="5" w:tentative="1">
      <w:start w:val="1"/>
      <w:numFmt w:val="decimal"/>
      <w:lvlText w:val="%6."/>
      <w:lvlJc w:val="left"/>
      <w:pPr>
        <w:tabs>
          <w:tab w:val="num" w:pos="3768"/>
        </w:tabs>
        <w:ind w:left="3768" w:hanging="360"/>
      </w:pPr>
    </w:lvl>
    <w:lvl w:ilvl="6" w:tentative="1">
      <w:start w:val="1"/>
      <w:numFmt w:val="decimal"/>
      <w:lvlText w:val="%7."/>
      <w:lvlJc w:val="left"/>
      <w:pPr>
        <w:tabs>
          <w:tab w:val="num" w:pos="4488"/>
        </w:tabs>
        <w:ind w:left="4488" w:hanging="360"/>
      </w:pPr>
    </w:lvl>
    <w:lvl w:ilvl="7" w:tentative="1">
      <w:start w:val="1"/>
      <w:numFmt w:val="decimal"/>
      <w:lvlText w:val="%8."/>
      <w:lvlJc w:val="left"/>
      <w:pPr>
        <w:tabs>
          <w:tab w:val="num" w:pos="5208"/>
        </w:tabs>
        <w:ind w:left="5208" w:hanging="360"/>
      </w:pPr>
    </w:lvl>
    <w:lvl w:ilvl="8" w:tentative="1">
      <w:start w:val="1"/>
      <w:numFmt w:val="decimal"/>
      <w:lvlText w:val="%9."/>
      <w:lvlJc w:val="left"/>
      <w:pPr>
        <w:tabs>
          <w:tab w:val="num" w:pos="5928"/>
        </w:tabs>
        <w:ind w:left="5928" w:hanging="360"/>
      </w:pPr>
    </w:lvl>
  </w:abstractNum>
  <w:abstractNum w:abstractNumId="2" w15:restartNumberingAfterBreak="0">
    <w:nsid w:val="339404DB"/>
    <w:multiLevelType w:val="multilevel"/>
    <w:tmpl w:val="D4AEC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E20F05"/>
    <w:multiLevelType w:val="multilevel"/>
    <w:tmpl w:val="BAF84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7728FD"/>
    <w:multiLevelType w:val="multilevel"/>
    <w:tmpl w:val="69CAE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4"/>
    <w:lvlOverride w:ilvl="0">
      <w:startOverride w:val="10"/>
    </w:lvlOverride>
  </w:num>
  <w:num w:numId="6">
    <w:abstractNumId w:val="4"/>
    <w:lvlOverride w:ilvl="0">
      <w:startOverride w:val="1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972"/>
    <w:rsid w:val="00452D84"/>
    <w:rsid w:val="00666156"/>
    <w:rsid w:val="00695864"/>
    <w:rsid w:val="00783F3E"/>
    <w:rsid w:val="00835DA4"/>
    <w:rsid w:val="008D7972"/>
    <w:rsid w:val="00D14CF2"/>
    <w:rsid w:val="00DB55A1"/>
    <w:rsid w:val="00DC589F"/>
    <w:rsid w:val="00E3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642C3"/>
  <w15:chartTrackingRefBased/>
  <w15:docId w15:val="{FAD9B241-037C-47CF-86BE-D438C7826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83F3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3F3E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4C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4C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504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gorakalwaria.pl/public/get_file.php?id=43360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bip.gorakalwaria.pl/public/get_file.php?id=43360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gorakalwaria.pl/public/get_file.php?id=471334" TargetMode="External"/><Relationship Id="rId11" Type="http://schemas.openxmlformats.org/officeDocument/2006/relationships/hyperlink" Target="http://bip.gorakalwaria.pl/public/get_file.php?id=473766" TargetMode="External"/><Relationship Id="rId5" Type="http://schemas.openxmlformats.org/officeDocument/2006/relationships/hyperlink" Target="mailto:dorota.nadolna@togatus.pl" TargetMode="External"/><Relationship Id="rId10" Type="http://schemas.openxmlformats.org/officeDocument/2006/relationships/hyperlink" Target="http://bip.gorakalwaria.pl/public/get_file.php?id=43360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ip.gorakalwaria.pl/public/get_file.php?id=43360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839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Szczepański</dc:creator>
  <cp:keywords/>
  <dc:description/>
  <cp:lastModifiedBy>Andrzej Szczepański</cp:lastModifiedBy>
  <cp:revision>2</cp:revision>
  <cp:lastPrinted>2020-06-03T05:30:00Z</cp:lastPrinted>
  <dcterms:created xsi:type="dcterms:W3CDTF">2020-06-02T06:04:00Z</dcterms:created>
  <dcterms:modified xsi:type="dcterms:W3CDTF">2020-06-03T05:30:00Z</dcterms:modified>
</cp:coreProperties>
</file>