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779EE2" w14:textId="77777777" w:rsidR="00D807B0" w:rsidRDefault="00D807B0" w:rsidP="00D807B0">
      <w:pPr>
        <w:pStyle w:val="NormalnyWeb"/>
        <w:rPr>
          <w:rStyle w:val="Pogrubienie"/>
        </w:rPr>
      </w:pPr>
      <w:r>
        <w:rPr>
          <w:rStyle w:val="Pogrubienie"/>
        </w:rPr>
        <w:t>Etap II</w:t>
      </w:r>
    </w:p>
    <w:p w14:paraId="05170D29" w14:textId="77777777" w:rsidR="00D807B0" w:rsidRDefault="00D807B0" w:rsidP="00D807B0">
      <w:pPr>
        <w:pStyle w:val="NormalnyWeb"/>
        <w:jc w:val="center"/>
      </w:pPr>
      <w:r>
        <w:rPr>
          <w:rStyle w:val="Pogrubienie"/>
        </w:rPr>
        <w:t>INFORMACJA</w:t>
      </w:r>
    </w:p>
    <w:p w14:paraId="60609531" w14:textId="77777777" w:rsidR="00D807B0" w:rsidRDefault="00D807B0" w:rsidP="00D807B0">
      <w:pPr>
        <w:pStyle w:val="NormalnyWeb"/>
        <w:jc w:val="center"/>
      </w:pPr>
      <w:r>
        <w:rPr>
          <w:rStyle w:val="Pogrubienie"/>
        </w:rPr>
        <w:t> o wynikach naboru na  wolne  stanowisko urzędnicze:</w:t>
      </w:r>
    </w:p>
    <w:p w14:paraId="74485496" w14:textId="2EAA7A01" w:rsidR="00D807B0" w:rsidRDefault="00D807B0" w:rsidP="00D807B0">
      <w:pPr>
        <w:pStyle w:val="NormalnyWeb"/>
        <w:jc w:val="center"/>
      </w:pPr>
      <w:r>
        <w:rPr>
          <w:rStyle w:val="Pogrubienie"/>
        </w:rPr>
        <w:t>księgowa do spraw rozliczeń</w:t>
      </w:r>
    </w:p>
    <w:p w14:paraId="15E1EBE4" w14:textId="77777777" w:rsidR="00D807B0" w:rsidRDefault="00D807B0" w:rsidP="00D807B0">
      <w:pPr>
        <w:pStyle w:val="NormalnyWeb"/>
        <w:jc w:val="center"/>
      </w:pPr>
      <w:r>
        <w:t> </w:t>
      </w:r>
    </w:p>
    <w:p w14:paraId="172344CD" w14:textId="77777777" w:rsidR="00D807B0" w:rsidRDefault="00D807B0" w:rsidP="00D807B0">
      <w:pPr>
        <w:pStyle w:val="NormalnyWeb"/>
      </w:pPr>
      <w:r>
        <w:t>            Informuję, że w wyniku przeprowadzonego otwartego i konkurencyjnego naboru na wolne stanowisko urzędnicze i zakończeniu procedury naboru  na ww. stanowisko została wybrana</w:t>
      </w:r>
    </w:p>
    <w:p w14:paraId="3F131E13" w14:textId="77777777" w:rsidR="00D807B0" w:rsidRDefault="00D807B0" w:rsidP="00D807B0">
      <w:pPr>
        <w:pStyle w:val="NormalnyWeb"/>
      </w:pPr>
      <w:r>
        <w:t> </w:t>
      </w:r>
    </w:p>
    <w:p w14:paraId="5B75A22E" w14:textId="2A1D0710" w:rsidR="00D807B0" w:rsidRDefault="00D807B0" w:rsidP="00D807B0">
      <w:pPr>
        <w:pStyle w:val="NormalnyWeb"/>
      </w:pPr>
      <w:r>
        <w:t xml:space="preserve">                     </w:t>
      </w:r>
      <w:r>
        <w:rPr>
          <w:rStyle w:val="Pogrubienie"/>
        </w:rPr>
        <w:t xml:space="preserve">Pani  </w:t>
      </w:r>
      <w:r>
        <w:rPr>
          <w:rStyle w:val="Pogrubienie"/>
        </w:rPr>
        <w:t>Alicja Kania</w:t>
      </w:r>
      <w:r>
        <w:rPr>
          <w:rStyle w:val="Pogrubienie"/>
        </w:rPr>
        <w:t xml:space="preserve">  zam. na terenie Gminy </w:t>
      </w:r>
      <w:r>
        <w:rPr>
          <w:rStyle w:val="Pogrubienie"/>
        </w:rPr>
        <w:t>Prażmów</w:t>
      </w:r>
    </w:p>
    <w:p w14:paraId="4ADBB266" w14:textId="77777777" w:rsidR="00D807B0" w:rsidRDefault="00D807B0" w:rsidP="00D807B0">
      <w:pPr>
        <w:pStyle w:val="NormalnyWeb"/>
      </w:pPr>
      <w:r>
        <w:t> </w:t>
      </w:r>
    </w:p>
    <w:p w14:paraId="6957DE46" w14:textId="77777777" w:rsidR="00D807B0" w:rsidRDefault="00D807B0" w:rsidP="00D807B0">
      <w:pPr>
        <w:pStyle w:val="NormalnyWeb"/>
      </w:pPr>
      <w:r>
        <w:rPr>
          <w:rStyle w:val="Pogrubienie"/>
          <w:u w:val="single"/>
        </w:rPr>
        <w:t>Uzasadnienie dokonanego wyboru:</w:t>
      </w:r>
    </w:p>
    <w:p w14:paraId="6AF720DB" w14:textId="77777777" w:rsidR="00D807B0" w:rsidRDefault="00D807B0" w:rsidP="00D807B0">
      <w:pPr>
        <w:pStyle w:val="NormalnyWeb"/>
        <w:jc w:val="both"/>
      </w:pPr>
      <w:r>
        <w:t>            Po dokonaniu analizy złożonych dokumentów oraz przeprowadzonej rozmowie kwalifikacyjnej stwierdzono, że ww. kandydatka odpowiada wymaganiom określonym                   w ogłoszeniu o naborze. Predyspozycje i umiejętności nabyte w trakcie okresu pracy oraz zdobyte wykształcenie wskazują, że kandydatka sprosta wymaganiom na tym stanowisku pracy.</w:t>
      </w:r>
    </w:p>
    <w:p w14:paraId="25B4744F" w14:textId="77777777" w:rsidR="00D807B0" w:rsidRDefault="00D807B0" w:rsidP="00D807B0">
      <w:pPr>
        <w:pStyle w:val="NormalnyWeb"/>
        <w:jc w:val="center"/>
      </w:pPr>
      <w:r>
        <w:rPr>
          <w:rStyle w:val="Pogrubienie"/>
        </w:rPr>
        <w:t>Dyrektor w Administracji Budynków Komunalnych</w:t>
      </w:r>
    </w:p>
    <w:p w14:paraId="16DED331" w14:textId="77777777" w:rsidR="00D807B0" w:rsidRDefault="00D807B0" w:rsidP="00D807B0">
      <w:pPr>
        <w:pStyle w:val="NormalnyWeb"/>
        <w:jc w:val="center"/>
      </w:pPr>
      <w:r>
        <w:rPr>
          <w:rStyle w:val="Pogrubienie"/>
        </w:rPr>
        <w:t>w Górze Kalwarii</w:t>
      </w:r>
    </w:p>
    <w:p w14:paraId="7D58C621" w14:textId="77777777" w:rsidR="00D807B0" w:rsidRDefault="00D807B0" w:rsidP="00D807B0">
      <w:pPr>
        <w:pStyle w:val="NormalnyWeb"/>
        <w:jc w:val="center"/>
      </w:pPr>
      <w:r>
        <w:rPr>
          <w:rStyle w:val="Pogrubienie"/>
        </w:rPr>
        <w:t>mgr Paweł Krasowski</w:t>
      </w:r>
    </w:p>
    <w:p w14:paraId="36BB3C3A" w14:textId="77777777" w:rsidR="00D807B0" w:rsidRDefault="00D807B0"/>
    <w:sectPr w:rsidR="00D807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7B0"/>
    <w:rsid w:val="00D8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2A541"/>
  <w15:chartTrackingRefBased/>
  <w15:docId w15:val="{53D66D6D-78FC-4C85-8741-A58EED81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807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55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717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</dc:creator>
  <cp:keywords/>
  <dc:description/>
  <cp:lastModifiedBy>Andrzej Szczepański</cp:lastModifiedBy>
  <cp:revision>1</cp:revision>
  <dcterms:created xsi:type="dcterms:W3CDTF">2021-02-01T12:30:00Z</dcterms:created>
  <dcterms:modified xsi:type="dcterms:W3CDTF">2021-02-01T12:32:00Z</dcterms:modified>
</cp:coreProperties>
</file>