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E455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Istotne warunki udzielenia zamówienia</w:t>
      </w:r>
    </w:p>
    <w:p w14:paraId="5F526552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7705EFD3" w14:textId="77777777" w:rsidR="001A35C8" w:rsidRPr="00C81DF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bCs/>
          <w:color w:val="000000"/>
          <w:sz w:val="22"/>
          <w:szCs w:val="22"/>
        </w:rPr>
      </w:pPr>
      <w:r w:rsidRPr="00C81DF8">
        <w:rPr>
          <w:rStyle w:val="Teksttreci2"/>
          <w:b/>
          <w:bCs/>
          <w:color w:val="000000"/>
          <w:sz w:val="22"/>
          <w:szCs w:val="22"/>
        </w:rPr>
        <w:t>ZAMAWIAJĄCY</w:t>
      </w:r>
    </w:p>
    <w:p w14:paraId="39CE6737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Gmina Góra Kalwaria</w:t>
      </w:r>
    </w:p>
    <w:p w14:paraId="3E5A82AC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Administracja Budynków Komunalnych </w:t>
      </w:r>
    </w:p>
    <w:p w14:paraId="3153C439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Ul. Św. Antoniego 1</w:t>
      </w:r>
    </w:p>
    <w:p w14:paraId="759B79F9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05-530 Góra Kalwaria</w:t>
      </w:r>
    </w:p>
    <w:p w14:paraId="68A3394B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0E74C6">
        <w:rPr>
          <w:rStyle w:val="Teksttreci2"/>
          <w:color w:val="000000"/>
          <w:sz w:val="22"/>
          <w:szCs w:val="22"/>
        </w:rPr>
        <w:br/>
      </w:r>
      <w:r w:rsidRPr="007E326C">
        <w:rPr>
          <w:rStyle w:val="Teksttreci2"/>
          <w:color w:val="000000"/>
          <w:sz w:val="22"/>
          <w:szCs w:val="22"/>
        </w:rPr>
        <w:t xml:space="preserve">PRZEDMIOT ZAMÓWIENIA </w:t>
      </w:r>
    </w:p>
    <w:p w14:paraId="58D9EB8E" w14:textId="77777777" w:rsidR="001A35C8" w:rsidRPr="001438CA" w:rsidRDefault="001A35C8" w:rsidP="001A35C8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271C23B" w14:textId="78F82C69" w:rsidR="001A35C8" w:rsidRPr="00C81DF8" w:rsidRDefault="001B084B" w:rsidP="001A35C8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81DF8">
        <w:rPr>
          <w:rFonts w:ascii="Arial" w:hAnsi="Arial" w:cs="Arial"/>
          <w:b/>
          <w:bCs/>
          <w:sz w:val="22"/>
          <w:szCs w:val="22"/>
        </w:rPr>
        <w:t xml:space="preserve">Przegląd roczny Gminnych Palców Zabaw </w:t>
      </w:r>
    </w:p>
    <w:p w14:paraId="63CCC1F0" w14:textId="77777777" w:rsidR="001B084B" w:rsidRDefault="001B084B" w:rsidP="001A35C8">
      <w:pPr>
        <w:shd w:val="clear" w:color="auto" w:fill="FFFFFF"/>
        <w:spacing w:line="276" w:lineRule="auto"/>
        <w:jc w:val="both"/>
        <w:rPr>
          <w:rStyle w:val="Teksttreci2"/>
          <w:b w:val="0"/>
          <w:color w:val="000000"/>
          <w:sz w:val="22"/>
          <w:szCs w:val="22"/>
        </w:rPr>
      </w:pPr>
    </w:p>
    <w:p w14:paraId="6134FD31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OPIS  PRZEDMIOTU  ZAMÓWIENIA</w:t>
      </w:r>
    </w:p>
    <w:p w14:paraId="48E21DA4" w14:textId="77777777" w:rsidR="001A35C8" w:rsidRPr="001438CA" w:rsidRDefault="001A35C8" w:rsidP="001A35C8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2597E915" w14:textId="77777777" w:rsidR="001A35C8" w:rsidRPr="00766303" w:rsidRDefault="001A35C8" w:rsidP="001A35C8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Przedmiotem </w:t>
      </w:r>
      <w:r>
        <w:rPr>
          <w:rFonts w:ascii="Arial" w:hAnsi="Arial" w:cs="Arial"/>
          <w:sz w:val="22"/>
          <w:szCs w:val="22"/>
        </w:rPr>
        <w:t>zamówienia</w:t>
      </w:r>
      <w:r w:rsidRPr="00766303">
        <w:rPr>
          <w:rFonts w:ascii="Arial" w:hAnsi="Arial" w:cs="Arial"/>
          <w:sz w:val="22"/>
          <w:szCs w:val="22"/>
        </w:rPr>
        <w:t xml:space="preserve"> jest:</w:t>
      </w:r>
    </w:p>
    <w:p w14:paraId="4B1F4224" w14:textId="15E32805" w:rsidR="001A35C8" w:rsidRPr="001438CA" w:rsidRDefault="001B084B" w:rsidP="001A35C8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rocznego przeglądu gminnych placów zabaw oaz opracowanie dokumentacji pokontrolnej.</w:t>
      </w:r>
    </w:p>
    <w:p w14:paraId="093936BF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4EF16559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-1141"/>
        <w:jc w:val="both"/>
        <w:rPr>
          <w:rStyle w:val="Teksttreci2"/>
          <w:color w:val="000000"/>
          <w:sz w:val="22"/>
          <w:szCs w:val="22"/>
        </w:rPr>
      </w:pPr>
    </w:p>
    <w:p w14:paraId="1DC9DF9A" w14:textId="77777777" w:rsidR="001A35C8" w:rsidRPr="00C81DF8" w:rsidRDefault="001A35C8" w:rsidP="001A35C8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b/>
          <w:bCs/>
          <w:color w:val="000000"/>
          <w:sz w:val="22"/>
          <w:szCs w:val="22"/>
        </w:rPr>
      </w:pPr>
      <w:r w:rsidRPr="00C81DF8">
        <w:rPr>
          <w:rStyle w:val="Teksttreci2"/>
          <w:b/>
          <w:bCs/>
          <w:color w:val="000000"/>
          <w:sz w:val="22"/>
          <w:szCs w:val="22"/>
        </w:rPr>
        <w:t>TERMIN REALIZACJI ZAMÓWIENIA</w:t>
      </w:r>
    </w:p>
    <w:p w14:paraId="6493C95F" w14:textId="79C30C6C" w:rsidR="001A35C8" w:rsidRPr="00C81DF8" w:rsidRDefault="001B084B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b/>
          <w:bCs/>
          <w:color w:val="000000"/>
          <w:sz w:val="22"/>
          <w:szCs w:val="22"/>
        </w:rPr>
      </w:pPr>
      <w:r w:rsidRPr="00C81DF8">
        <w:rPr>
          <w:rStyle w:val="Teksttreci2"/>
          <w:b/>
          <w:bCs/>
          <w:color w:val="000000"/>
          <w:sz w:val="22"/>
          <w:szCs w:val="22"/>
        </w:rPr>
        <w:t>30</w:t>
      </w:r>
      <w:r w:rsidR="001A35C8" w:rsidRPr="00C81DF8">
        <w:rPr>
          <w:rStyle w:val="Teksttreci2"/>
          <w:b/>
          <w:bCs/>
          <w:color w:val="000000"/>
          <w:sz w:val="22"/>
          <w:szCs w:val="22"/>
        </w:rPr>
        <w:t xml:space="preserve"> dni od daty zawarcia umowy </w:t>
      </w:r>
    </w:p>
    <w:p w14:paraId="14A124B8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</w:p>
    <w:p w14:paraId="050A6D35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 xml:space="preserve">DOKUMENTY WYMAGANE OD </w:t>
      </w:r>
      <w:r w:rsidRPr="007E326C">
        <w:rPr>
          <w:rStyle w:val="Teksttreci2Bezpogrubienia"/>
          <w:color w:val="000000"/>
          <w:sz w:val="22"/>
          <w:szCs w:val="22"/>
        </w:rPr>
        <w:t>WYKONAWCY</w:t>
      </w:r>
    </w:p>
    <w:p w14:paraId="7C0C2CDE" w14:textId="49002A89" w:rsidR="001A35C8" w:rsidRPr="00DE7F46" w:rsidRDefault="001B084B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>Posiadanie określonych przepisami uprawnień do przeprowadzania kontroli placów zabaw.</w:t>
      </w:r>
    </w:p>
    <w:p w14:paraId="7A223DB3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0EA60261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SKŁADANIA OFERT</w:t>
      </w:r>
    </w:p>
    <w:p w14:paraId="11B5EA94" w14:textId="1A1E7CAE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Oferty należy składać za pośrednictwem poczty elektronicznej na adres: </w:t>
      </w:r>
      <w:r w:rsidR="001B084B">
        <w:t>d.dudojc</w:t>
      </w:r>
      <w:r>
        <w:t xml:space="preserve">@abk.gorakalwaria.pl, </w:t>
      </w:r>
      <w:r w:rsidRPr="00CD1137">
        <w:rPr>
          <w:b w:val="0"/>
          <w:bCs w:val="0"/>
        </w:rPr>
        <w:t>w siedzibie</w:t>
      </w:r>
      <w:r>
        <w:rPr>
          <w:rStyle w:val="Teksttreci2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Pr="00CD1137"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d</w:t>
      </w:r>
      <w:r w:rsidRPr="000E74C6">
        <w:rPr>
          <w:rStyle w:val="Teksttreci2"/>
          <w:color w:val="000000"/>
          <w:sz w:val="22"/>
          <w:szCs w:val="22"/>
        </w:rPr>
        <w:t xml:space="preserve">o </w:t>
      </w:r>
      <w:r>
        <w:rPr>
          <w:rStyle w:val="Teksttreci2"/>
          <w:color w:val="000000"/>
          <w:sz w:val="22"/>
          <w:szCs w:val="22"/>
        </w:rPr>
        <w:t xml:space="preserve">dnia </w:t>
      </w:r>
      <w:r w:rsidR="00CA1AED">
        <w:rPr>
          <w:rStyle w:val="Teksttreci2"/>
          <w:color w:val="000000"/>
          <w:sz w:val="22"/>
          <w:szCs w:val="22"/>
        </w:rPr>
        <w:t>29</w:t>
      </w:r>
      <w:r>
        <w:rPr>
          <w:rStyle w:val="Teksttreci2"/>
          <w:color w:val="000000"/>
          <w:sz w:val="22"/>
          <w:szCs w:val="22"/>
        </w:rPr>
        <w:t>.0</w:t>
      </w:r>
      <w:r w:rsidR="00CA1AED">
        <w:rPr>
          <w:rStyle w:val="Teksttreci2"/>
          <w:color w:val="000000"/>
          <w:sz w:val="22"/>
          <w:szCs w:val="22"/>
        </w:rPr>
        <w:t>4</w:t>
      </w:r>
      <w:r>
        <w:rPr>
          <w:rStyle w:val="Teksttreci2"/>
          <w:color w:val="000000"/>
          <w:sz w:val="22"/>
          <w:szCs w:val="22"/>
        </w:rPr>
        <w:t>.2022</w:t>
      </w:r>
      <w:r w:rsidRPr="00EB24D0">
        <w:rPr>
          <w:rStyle w:val="Teksttreci2"/>
          <w:color w:val="000000"/>
          <w:sz w:val="22"/>
          <w:szCs w:val="22"/>
        </w:rPr>
        <w:t xml:space="preserve"> r.</w:t>
      </w:r>
      <w:r>
        <w:rPr>
          <w:rStyle w:val="Teksttreci2"/>
          <w:color w:val="000000"/>
          <w:sz w:val="22"/>
          <w:szCs w:val="22"/>
        </w:rPr>
        <w:t xml:space="preserve"> do godz. 14</w:t>
      </w:r>
      <w:r w:rsidRPr="00EB24D0">
        <w:rPr>
          <w:rStyle w:val="Teksttreci2"/>
          <w:color w:val="000000"/>
          <w:sz w:val="22"/>
          <w:szCs w:val="22"/>
        </w:rPr>
        <w:t>.00,</w:t>
      </w:r>
      <w:r>
        <w:rPr>
          <w:rStyle w:val="Teksttreci2"/>
          <w:color w:val="000000"/>
          <w:sz w:val="22"/>
          <w:szCs w:val="22"/>
        </w:rPr>
        <w:t xml:space="preserve"> </w:t>
      </w:r>
    </w:p>
    <w:p w14:paraId="0AF4F11B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71D25B4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>
        <w:rPr>
          <w:rStyle w:val="Teksttreci"/>
          <w:color w:val="000000"/>
          <w:sz w:val="22"/>
          <w:szCs w:val="22"/>
        </w:rPr>
        <w:t xml:space="preserve">OFERTY </w:t>
      </w:r>
    </w:p>
    <w:p w14:paraId="2E04445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Cena </w:t>
      </w:r>
    </w:p>
    <w:p w14:paraId="74BE1178" w14:textId="0FADBDEF" w:rsidR="001A35C8" w:rsidRDefault="00CA1AED" w:rsidP="00CA1AED">
      <w:pPr>
        <w:pStyle w:val="Teksttreci1"/>
        <w:shd w:val="clear" w:color="auto" w:fill="auto"/>
        <w:spacing w:after="0" w:line="240" w:lineRule="auto"/>
        <w:ind w:right="-366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 Posiadane doświadczenie</w:t>
      </w:r>
    </w:p>
    <w:p w14:paraId="175C2B48" w14:textId="77777777" w:rsidR="00CA1AED" w:rsidRPr="00D162CF" w:rsidRDefault="00CA1AED" w:rsidP="001A35C8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3AB12952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INFORMACJA O SPOSOBIE POROZUMIEWANIA SIĘ</w:t>
      </w:r>
    </w:p>
    <w:p w14:paraId="398B0B07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Pr="000E74C6">
        <w:rPr>
          <w:rStyle w:val="Teksttreci"/>
          <w:color w:val="000000"/>
          <w:sz w:val="22"/>
          <w:szCs w:val="22"/>
        </w:rPr>
        <w:t>.</w:t>
      </w:r>
    </w:p>
    <w:p w14:paraId="2632D606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5C0A0CF2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89F8B11" w14:textId="77777777" w:rsidR="001A35C8" w:rsidRPr="00EF1AA8" w:rsidRDefault="001A35C8" w:rsidP="001A35C8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6BA6B4E9" w14:textId="77777777" w:rsidR="001A35C8" w:rsidRPr="00EF1AA8" w:rsidRDefault="001A35C8" w:rsidP="001A35C8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 zawrzeć umowy w przedmiotowym postępowaniu.</w:t>
      </w:r>
    </w:p>
    <w:p w14:paraId="75772F26" w14:textId="77777777" w:rsidR="001A35C8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7858C335" w14:textId="77777777" w:rsidR="001A35C8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045B295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sectPr w:rsidR="001A35C8" w:rsidRPr="000E7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5C8"/>
    <w:rsid w:val="001A35C8"/>
    <w:rsid w:val="001B084B"/>
    <w:rsid w:val="00200AE4"/>
    <w:rsid w:val="00227636"/>
    <w:rsid w:val="00526634"/>
    <w:rsid w:val="00C81DF8"/>
    <w:rsid w:val="00CA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3F65"/>
  <w15:chartTrackingRefBased/>
  <w15:docId w15:val="{CB42E300-ACAC-4478-8C48-81012A58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5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A35C8"/>
    <w:pPr>
      <w:keepNext/>
      <w:spacing w:line="360" w:lineRule="auto"/>
      <w:ind w:left="340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35C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link w:val="Teksttreci1"/>
    <w:locked/>
    <w:rsid w:val="001A35C8"/>
    <w:rPr>
      <w:rFonts w:ascii="Arial" w:hAnsi="Arial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rsid w:val="001A35C8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 (2)_"/>
    <w:link w:val="Teksttreci20"/>
    <w:locked/>
    <w:rsid w:val="001A35C8"/>
    <w:rPr>
      <w:rFonts w:ascii="Arial" w:hAnsi="Arial"/>
      <w:b/>
      <w:bCs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1A35C8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35C8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eastAsiaTheme="minorHAnsi" w:hAnsi="Arial" w:cstheme="minorBidi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rsid w:val="001A35C8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5</cp:revision>
  <dcterms:created xsi:type="dcterms:W3CDTF">2022-04-21T07:59:00Z</dcterms:created>
  <dcterms:modified xsi:type="dcterms:W3CDTF">2022-04-21T08:41:00Z</dcterms:modified>
</cp:coreProperties>
</file>