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732B6" w14:textId="77777777" w:rsidR="00D202D5" w:rsidRDefault="00D202D5" w:rsidP="00D202D5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ZARZĄDZENIE Nr</w:t>
      </w:r>
      <w:r w:rsidR="00DE760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DE7600">
        <w:rPr>
          <w:rFonts w:ascii="Times New Roman" w:eastAsia="Times New Roman" w:hAnsi="Times New Roman"/>
          <w:b/>
          <w:sz w:val="24"/>
          <w:szCs w:val="24"/>
          <w:lang w:eastAsia="pl-PL"/>
        </w:rPr>
        <w:t>4/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201</w:t>
      </w:r>
      <w:r w:rsidR="00DE7600">
        <w:rPr>
          <w:rFonts w:ascii="Times New Roman" w:eastAsia="Times New Roman" w:hAnsi="Times New Roman"/>
          <w:b/>
          <w:sz w:val="24"/>
          <w:szCs w:val="24"/>
          <w:lang w:eastAsia="pl-PL"/>
        </w:rPr>
        <w:t>9</w:t>
      </w:r>
    </w:p>
    <w:p w14:paraId="4AD12491" w14:textId="77777777" w:rsidR="00D202D5" w:rsidRDefault="00D202D5" w:rsidP="00D202D5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Dyrektora Administracji Budynków Komunalnych </w:t>
      </w:r>
    </w:p>
    <w:p w14:paraId="5474AE35" w14:textId="77777777" w:rsidR="00D202D5" w:rsidRDefault="00D202D5" w:rsidP="00D202D5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Górze Kalwarii</w:t>
      </w:r>
    </w:p>
    <w:p w14:paraId="1B4C17CC" w14:textId="77777777" w:rsidR="00D202D5" w:rsidRDefault="00D202D5" w:rsidP="00D202D5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dnia  29 </w:t>
      </w:r>
      <w:r w:rsidR="00DE7600">
        <w:rPr>
          <w:rFonts w:ascii="Times New Roman" w:eastAsia="Times New Roman" w:hAnsi="Times New Roman"/>
          <w:b/>
          <w:sz w:val="24"/>
          <w:szCs w:val="24"/>
          <w:lang w:eastAsia="pl-PL"/>
        </w:rPr>
        <w:t>października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201</w:t>
      </w:r>
      <w:r w:rsidR="00DE7600">
        <w:rPr>
          <w:rFonts w:ascii="Times New Roman" w:eastAsia="Times New Roman" w:hAnsi="Times New Roman"/>
          <w:b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roku</w:t>
      </w:r>
    </w:p>
    <w:p w14:paraId="5139C034" w14:textId="77777777" w:rsidR="00D202D5" w:rsidRDefault="00D202D5" w:rsidP="00D202D5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sprawie zmian do regulaminu Wynagradzania Pracowników Administracji Budynków Komunalnych w Górze Kalwarii</w:t>
      </w:r>
    </w:p>
    <w:p w14:paraId="2F8F7597" w14:textId="77777777" w:rsidR="00D202D5" w:rsidRDefault="00D202D5" w:rsidP="00D202D5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D9EEE82" w14:textId="77777777" w:rsidR="00D202D5" w:rsidRDefault="00D202D5" w:rsidP="00D202D5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Na podstawie art. 39 ust. 1 ustawy z dnia 21 listopada 2008 roku o pracownikach samorządowych (Dz. U. </w:t>
      </w:r>
      <w:r w:rsidR="00DE7600">
        <w:rPr>
          <w:rFonts w:ascii="Times New Roman" w:eastAsia="Times New Roman" w:hAnsi="Times New Roman"/>
          <w:sz w:val="24"/>
          <w:szCs w:val="24"/>
          <w:lang w:eastAsia="pl-PL"/>
        </w:rPr>
        <w:t xml:space="preserve">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201</w:t>
      </w:r>
      <w:r w:rsidR="00DE7600">
        <w:rPr>
          <w:rFonts w:ascii="Times New Roman" w:eastAsia="Times New Roman" w:hAnsi="Times New Roman"/>
          <w:sz w:val="24"/>
          <w:szCs w:val="24"/>
          <w:lang w:eastAsia="pl-PL"/>
        </w:rPr>
        <w:t>9r.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poz. </w:t>
      </w:r>
      <w:r w:rsidR="00DE7600">
        <w:rPr>
          <w:rFonts w:ascii="Times New Roman" w:eastAsia="Times New Roman" w:hAnsi="Times New Roman"/>
          <w:sz w:val="24"/>
          <w:szCs w:val="24"/>
          <w:lang w:eastAsia="pl-PL"/>
        </w:rPr>
        <w:t>1282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zm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) zarządzam co następuje.</w:t>
      </w:r>
    </w:p>
    <w:p w14:paraId="4530C419" w14:textId="77777777" w:rsidR="00D202D5" w:rsidRDefault="00D202D5" w:rsidP="00D202D5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 1</w:t>
      </w:r>
    </w:p>
    <w:p w14:paraId="7ADFC8DF" w14:textId="77777777" w:rsidR="00D202D5" w:rsidRDefault="00D202D5" w:rsidP="00D202D5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 Załącznik nr 1 Regulaminu Wynagradzania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Pracowników Administracji Budynków Komunalnych z dnia 10 czerwca 2009 otrzymuje brzmienie określone w załączniku nr 1 do niniejszego zarządzenia.</w:t>
      </w:r>
    </w:p>
    <w:p w14:paraId="762A1263" w14:textId="77777777" w:rsidR="00D202D5" w:rsidRDefault="00D202D5" w:rsidP="00D202D5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2. Załącznik Nr 1, o którym mowa w ust. 1, wchodzi w życie po upływie 14 dni od podania pracownikom do wiadomości.</w:t>
      </w:r>
    </w:p>
    <w:p w14:paraId="47105813" w14:textId="77777777" w:rsidR="00D202D5" w:rsidRDefault="00D202D5" w:rsidP="00D202D5">
      <w:pPr>
        <w:rPr>
          <w:rFonts w:ascii="Times New Roman" w:hAnsi="Times New Roman"/>
        </w:rPr>
      </w:pPr>
    </w:p>
    <w:p w14:paraId="590FB155" w14:textId="77777777" w:rsidR="00D202D5" w:rsidRDefault="00D202D5" w:rsidP="00D202D5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</w:rPr>
        <w:t xml:space="preserve">3.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Podaję do wiadomości pracowników Administracji Budynków Komunalnych  zmiany do Regulaminu Wynagradzania – załącznik nr 1.</w:t>
      </w:r>
    </w:p>
    <w:p w14:paraId="4A130150" w14:textId="77777777" w:rsidR="00D202D5" w:rsidRDefault="00D202D5" w:rsidP="00D202D5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 2</w:t>
      </w:r>
    </w:p>
    <w:p w14:paraId="5626486E" w14:textId="77777777" w:rsidR="00D202D5" w:rsidRDefault="00D202D5" w:rsidP="00D202D5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Zarządzenie wchodzi w życie z dniem podpisania.</w:t>
      </w:r>
    </w:p>
    <w:p w14:paraId="15B59328" w14:textId="77777777" w:rsidR="00D202D5" w:rsidRDefault="00D202D5" w:rsidP="00D202D5">
      <w:pPr>
        <w:rPr>
          <w:rFonts w:ascii="Times New Roman" w:hAnsi="Times New Roman"/>
        </w:rPr>
      </w:pPr>
    </w:p>
    <w:p w14:paraId="71DB2E49" w14:textId="77777777" w:rsidR="00D202D5" w:rsidRDefault="00D202D5" w:rsidP="00D202D5">
      <w:pPr>
        <w:ind w:left="4248" w:firstLine="708"/>
        <w:jc w:val="both"/>
        <w:rPr>
          <w:rFonts w:eastAsia="Times New Roman"/>
          <w:b/>
          <w:sz w:val="16"/>
          <w:szCs w:val="16"/>
          <w:lang w:eastAsia="ar-SA"/>
        </w:rPr>
      </w:pPr>
    </w:p>
    <w:p w14:paraId="008B8EAD" w14:textId="77777777" w:rsidR="00D202D5" w:rsidRDefault="00D202D5" w:rsidP="00D202D5">
      <w:pPr>
        <w:ind w:left="4248" w:firstLine="708"/>
        <w:rPr>
          <w:rFonts w:eastAsia="Times New Roman"/>
          <w:b/>
          <w:sz w:val="16"/>
          <w:szCs w:val="16"/>
          <w:lang w:eastAsia="ar-SA"/>
        </w:rPr>
      </w:pPr>
    </w:p>
    <w:p w14:paraId="04ED228C" w14:textId="77777777" w:rsidR="00D202D5" w:rsidRDefault="00D202D5" w:rsidP="00D202D5">
      <w:pPr>
        <w:ind w:left="4248" w:firstLine="708"/>
        <w:rPr>
          <w:rFonts w:eastAsia="Times New Roman"/>
          <w:b/>
          <w:sz w:val="16"/>
          <w:szCs w:val="16"/>
          <w:lang w:eastAsia="ar-SA"/>
        </w:rPr>
      </w:pPr>
    </w:p>
    <w:p w14:paraId="185301F8" w14:textId="77777777" w:rsidR="00D202D5" w:rsidRDefault="00D202D5" w:rsidP="00D202D5">
      <w:pPr>
        <w:ind w:left="4248" w:firstLine="708"/>
        <w:rPr>
          <w:rFonts w:eastAsia="Times New Roman"/>
          <w:b/>
          <w:sz w:val="16"/>
          <w:szCs w:val="16"/>
          <w:lang w:eastAsia="ar-SA"/>
        </w:rPr>
      </w:pPr>
    </w:p>
    <w:p w14:paraId="437F5367" w14:textId="77777777" w:rsidR="00D202D5" w:rsidRDefault="00D202D5" w:rsidP="00D202D5">
      <w:pPr>
        <w:ind w:left="4248" w:firstLine="708"/>
        <w:rPr>
          <w:rFonts w:eastAsia="Times New Roman"/>
          <w:b/>
          <w:sz w:val="16"/>
          <w:szCs w:val="16"/>
          <w:lang w:eastAsia="ar-SA"/>
        </w:rPr>
      </w:pPr>
    </w:p>
    <w:p w14:paraId="06AF7BDB" w14:textId="77777777" w:rsidR="00D202D5" w:rsidRDefault="00D202D5" w:rsidP="00D202D5">
      <w:pPr>
        <w:ind w:left="4248" w:firstLine="708"/>
        <w:rPr>
          <w:rFonts w:eastAsia="Times New Roman"/>
          <w:b/>
          <w:sz w:val="16"/>
          <w:szCs w:val="16"/>
          <w:lang w:eastAsia="ar-SA"/>
        </w:rPr>
      </w:pPr>
    </w:p>
    <w:p w14:paraId="152F39A8" w14:textId="77777777" w:rsidR="00D202D5" w:rsidRDefault="00D202D5" w:rsidP="00D202D5">
      <w:pPr>
        <w:ind w:left="4248" w:firstLine="708"/>
        <w:rPr>
          <w:rFonts w:eastAsia="Times New Roman"/>
          <w:b/>
          <w:sz w:val="16"/>
          <w:szCs w:val="16"/>
          <w:lang w:eastAsia="ar-SA"/>
        </w:rPr>
      </w:pPr>
    </w:p>
    <w:p w14:paraId="4FC3A53E" w14:textId="77777777" w:rsidR="00D202D5" w:rsidRDefault="00D202D5" w:rsidP="00D202D5">
      <w:pPr>
        <w:ind w:left="4248" w:firstLine="708"/>
        <w:rPr>
          <w:rFonts w:eastAsia="Times New Roman"/>
          <w:b/>
          <w:sz w:val="16"/>
          <w:szCs w:val="16"/>
          <w:lang w:eastAsia="ar-SA"/>
        </w:rPr>
      </w:pPr>
    </w:p>
    <w:p w14:paraId="1FA712BE" w14:textId="77777777" w:rsidR="00D202D5" w:rsidRDefault="00D202D5" w:rsidP="00D202D5">
      <w:pPr>
        <w:ind w:left="4248" w:firstLine="708"/>
        <w:rPr>
          <w:rFonts w:eastAsia="Times New Roman"/>
          <w:b/>
          <w:sz w:val="16"/>
          <w:szCs w:val="16"/>
          <w:lang w:eastAsia="ar-SA"/>
        </w:rPr>
      </w:pPr>
    </w:p>
    <w:p w14:paraId="6786C6FB" w14:textId="77777777" w:rsidR="00D202D5" w:rsidRDefault="00D202D5" w:rsidP="00D202D5">
      <w:pPr>
        <w:ind w:left="4248" w:firstLine="708"/>
        <w:rPr>
          <w:rFonts w:eastAsia="Times New Roman"/>
          <w:b/>
          <w:sz w:val="16"/>
          <w:szCs w:val="16"/>
          <w:lang w:eastAsia="ar-SA"/>
        </w:rPr>
      </w:pPr>
    </w:p>
    <w:p w14:paraId="388C81B9" w14:textId="77777777" w:rsidR="00D202D5" w:rsidRDefault="00D202D5" w:rsidP="00D202D5">
      <w:pPr>
        <w:ind w:left="4248" w:firstLine="708"/>
        <w:rPr>
          <w:rFonts w:eastAsia="Times New Roman"/>
          <w:b/>
          <w:sz w:val="16"/>
          <w:szCs w:val="16"/>
          <w:lang w:eastAsia="ar-SA"/>
        </w:rPr>
      </w:pPr>
    </w:p>
    <w:p w14:paraId="01595753" w14:textId="77777777" w:rsidR="00D202D5" w:rsidRDefault="00D202D5" w:rsidP="00D202D5">
      <w:pPr>
        <w:rPr>
          <w:rFonts w:eastAsia="Times New Roman"/>
          <w:b/>
          <w:sz w:val="16"/>
          <w:szCs w:val="16"/>
          <w:lang w:eastAsia="ar-SA"/>
        </w:rPr>
      </w:pPr>
    </w:p>
    <w:p w14:paraId="5B77B8B5" w14:textId="77777777" w:rsidR="00D202D5" w:rsidRDefault="00D202D5" w:rsidP="00D202D5">
      <w:pPr>
        <w:rPr>
          <w:rFonts w:eastAsia="Times New Roman"/>
          <w:b/>
          <w:sz w:val="16"/>
          <w:szCs w:val="16"/>
          <w:lang w:eastAsia="ar-SA"/>
        </w:rPr>
      </w:pPr>
    </w:p>
    <w:p w14:paraId="1AF5E261" w14:textId="77777777" w:rsidR="00D202D5" w:rsidRDefault="00D202D5" w:rsidP="00D202D5">
      <w:pPr>
        <w:rPr>
          <w:rFonts w:eastAsia="Times New Roman"/>
          <w:b/>
          <w:sz w:val="16"/>
          <w:szCs w:val="16"/>
          <w:lang w:eastAsia="ar-SA"/>
        </w:rPr>
      </w:pPr>
      <w:r>
        <w:rPr>
          <w:rFonts w:eastAsia="Times New Roman"/>
          <w:b/>
          <w:sz w:val="16"/>
          <w:szCs w:val="16"/>
          <w:lang w:eastAsia="ar-SA"/>
        </w:rPr>
        <w:lastRenderedPageBreak/>
        <w:t xml:space="preserve">                                                                                                                                    Załącznik nr 1 (do zarządzenia Nr 7 z dnia 29 grudnia 2017 roku)    </w:t>
      </w:r>
    </w:p>
    <w:p w14:paraId="65FA7462" w14:textId="77777777" w:rsidR="00D202D5" w:rsidRDefault="00D202D5" w:rsidP="00D202D5">
      <w:pPr>
        <w:ind w:left="4247" w:firstLine="709"/>
        <w:contextualSpacing/>
        <w:rPr>
          <w:rFonts w:eastAsia="Times New Roman"/>
          <w:b/>
          <w:sz w:val="16"/>
          <w:szCs w:val="16"/>
          <w:lang w:eastAsia="ar-SA"/>
        </w:rPr>
      </w:pPr>
      <w:r>
        <w:rPr>
          <w:rFonts w:eastAsia="Times New Roman"/>
          <w:b/>
          <w:sz w:val="16"/>
          <w:szCs w:val="16"/>
          <w:lang w:eastAsia="ar-SA"/>
        </w:rPr>
        <w:t xml:space="preserve">                                   roku do  Regulaminu Wynagradzania </w:t>
      </w:r>
    </w:p>
    <w:p w14:paraId="544FC8F0" w14:textId="77777777" w:rsidR="00D202D5" w:rsidRDefault="00D202D5" w:rsidP="00D202D5">
      <w:pPr>
        <w:ind w:left="4247" w:firstLine="709"/>
        <w:contextualSpacing/>
        <w:jc w:val="center"/>
        <w:rPr>
          <w:rFonts w:eastAsia="Lucida Sans Unicode" w:cs="Tahoma"/>
          <w:b/>
          <w:bCs/>
          <w:sz w:val="16"/>
          <w:szCs w:val="16"/>
          <w:lang w:eastAsia="pl-PL"/>
        </w:rPr>
      </w:pPr>
      <w:r>
        <w:rPr>
          <w:rFonts w:cs="Tahoma"/>
          <w:b/>
          <w:bCs/>
          <w:sz w:val="16"/>
          <w:szCs w:val="16"/>
        </w:rPr>
        <w:t xml:space="preserve">                                       z dnia 10 czerwca 2009 roku </w:t>
      </w:r>
    </w:p>
    <w:p w14:paraId="13DC8A43" w14:textId="77777777" w:rsidR="00D202D5" w:rsidRDefault="00D202D5" w:rsidP="00D202D5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>I  TABELA</w:t>
      </w:r>
    </w:p>
    <w:p w14:paraId="0EB0F579" w14:textId="77777777" w:rsidR="00D202D5" w:rsidRDefault="00D202D5" w:rsidP="00D202D5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 xml:space="preserve">WYKAZ STANOWISK PRACOWNICZYCH, W TYM ZATRUDNIONYCH NA KIEROWNICZYCH STANOWISKACH URZĘDNICZYCH I STANOWISKACH URZĘDNICZYCH, SZCZEGÓŁOWE WYMAGANIA KWALIFIKACYJNE,KOWTY WYNAGRODZENIA ZASADNICZEGO I DODATKU FUNKCYJNEGO, ZASZEREGOWANIE DO KATEGORII WYNAGRODZENIA ZASADNICZEGO I STAWEK DODATKU FUNKCYJNEGO </w:t>
      </w:r>
    </w:p>
    <w:p w14:paraId="35C5E139" w14:textId="77777777" w:rsidR="00D202D5" w:rsidRDefault="00D202D5" w:rsidP="00D202D5">
      <w:pPr>
        <w:jc w:val="center"/>
        <w:rPr>
          <w:rFonts w:eastAsia="Times New Roman"/>
          <w:b/>
          <w:lang w:eastAsia="ar-SA"/>
        </w:rPr>
      </w:pPr>
    </w:p>
    <w:tbl>
      <w:tblPr>
        <w:tblW w:w="9467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2160"/>
        <w:gridCol w:w="1800"/>
        <w:gridCol w:w="1440"/>
        <w:gridCol w:w="1800"/>
        <w:gridCol w:w="1287"/>
        <w:gridCol w:w="50"/>
        <w:gridCol w:w="40"/>
        <w:gridCol w:w="160"/>
        <w:gridCol w:w="160"/>
        <w:gridCol w:w="30"/>
      </w:tblGrid>
      <w:tr w:rsidR="00D202D5" w14:paraId="6D1DAC3F" w14:textId="77777777" w:rsidTr="00181E4F">
        <w:trPr>
          <w:trHeight w:hRule="exact" w:val="703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35E1F61" w14:textId="77777777" w:rsidR="00D202D5" w:rsidRDefault="00D202D5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</w:p>
          <w:p w14:paraId="4CE66D48" w14:textId="77777777" w:rsidR="00D202D5" w:rsidRDefault="00D202D5">
            <w:pPr>
              <w:jc w:val="center"/>
              <w:rPr>
                <w:rFonts w:eastAsia="Times New Roman"/>
                <w:b/>
                <w:lang w:eastAsia="ar-SA"/>
              </w:rPr>
            </w:pPr>
          </w:p>
          <w:p w14:paraId="3EFB40F8" w14:textId="77777777" w:rsidR="00D202D5" w:rsidRDefault="00D202D5">
            <w:pPr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L.P</w:t>
            </w:r>
          </w:p>
        </w:tc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7F82D74" w14:textId="77777777" w:rsidR="00D202D5" w:rsidRDefault="00D202D5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</w:p>
          <w:p w14:paraId="16F4A04C" w14:textId="77777777" w:rsidR="00D202D5" w:rsidRDefault="00D202D5">
            <w:pPr>
              <w:jc w:val="center"/>
              <w:rPr>
                <w:rFonts w:eastAsia="Times New Roman"/>
                <w:b/>
                <w:lang w:eastAsia="ar-SA"/>
              </w:rPr>
            </w:pPr>
          </w:p>
          <w:p w14:paraId="41B63F54" w14:textId="77777777" w:rsidR="00D202D5" w:rsidRDefault="00D202D5">
            <w:pPr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STANOWISKO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7A84A71" w14:textId="77777777" w:rsidR="00D202D5" w:rsidRDefault="00D202D5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KWOTA</w:t>
            </w:r>
          </w:p>
        </w:tc>
        <w:tc>
          <w:tcPr>
            <w:tcW w:w="35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C8B1E" w14:textId="77777777" w:rsidR="00D202D5" w:rsidRDefault="00D202D5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WYMAGANIA  KWALIFIKACYJNE</w:t>
            </w:r>
          </w:p>
          <w:p w14:paraId="53B1F555" w14:textId="77777777" w:rsidR="00D202D5" w:rsidRDefault="00D202D5">
            <w:pPr>
              <w:jc w:val="center"/>
              <w:rPr>
                <w:rFonts w:eastAsia="Times New Roman"/>
                <w:b/>
                <w:lang w:eastAsia="ar-SA"/>
              </w:rPr>
            </w:pPr>
          </w:p>
        </w:tc>
      </w:tr>
      <w:tr w:rsidR="00D202D5" w14:paraId="70269782" w14:textId="77777777" w:rsidTr="00181E4F"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665DC15" w14:textId="77777777" w:rsidR="00D202D5" w:rsidRDefault="00D202D5">
            <w:pPr>
              <w:spacing w:after="0"/>
              <w:rPr>
                <w:rFonts w:eastAsia="Times New Roman"/>
                <w:b/>
                <w:lang w:eastAsia="ar-SA"/>
              </w:rPr>
            </w:pPr>
          </w:p>
        </w:tc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CB8DA63" w14:textId="77777777" w:rsidR="00D202D5" w:rsidRDefault="00D202D5">
            <w:pPr>
              <w:spacing w:after="0"/>
              <w:rPr>
                <w:rFonts w:eastAsia="Times New Roman"/>
                <w:b/>
                <w:lang w:eastAsia="ar-SA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A9EC9C0" w14:textId="77777777" w:rsidR="00D202D5" w:rsidRDefault="00D202D5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Wynagrodzenia zasadniczego do</w:t>
            </w:r>
          </w:p>
          <w:p w14:paraId="48AEB705" w14:textId="77777777" w:rsidR="00D202D5" w:rsidRDefault="00D202D5">
            <w:pPr>
              <w:jc w:val="center"/>
              <w:rPr>
                <w:rFonts w:eastAsia="Times New Roman"/>
                <w:b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1B026B6" w14:textId="77777777" w:rsidR="00D202D5" w:rsidRDefault="00D202D5">
            <w:pPr>
              <w:snapToGrid w:val="0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 xml:space="preserve">Poziom dodatku </w:t>
            </w:r>
          </w:p>
          <w:p w14:paraId="0DCA038A" w14:textId="77777777" w:rsidR="00D202D5" w:rsidRDefault="00D202D5">
            <w:pPr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funkcyjnego</w:t>
            </w: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9F67C82" w14:textId="77777777" w:rsidR="00D202D5" w:rsidRDefault="00D202D5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Wykształcenie oraz umiejętności zawodowe</w:t>
            </w:r>
          </w:p>
          <w:p w14:paraId="2013439F" w14:textId="77777777" w:rsidR="00D202D5" w:rsidRDefault="00D202D5">
            <w:pPr>
              <w:jc w:val="center"/>
              <w:rPr>
                <w:rFonts w:eastAsia="Times New Roman"/>
                <w:b/>
                <w:lang w:eastAsia="ar-SA"/>
              </w:rPr>
            </w:pPr>
          </w:p>
          <w:p w14:paraId="1E15EDAD" w14:textId="77777777" w:rsidR="00D202D5" w:rsidRDefault="00D202D5">
            <w:pPr>
              <w:jc w:val="center"/>
              <w:rPr>
                <w:rFonts w:eastAsia="Times New Roman"/>
                <w:b/>
                <w:lang w:eastAsia="ar-SA"/>
              </w:rPr>
            </w:pPr>
          </w:p>
        </w:tc>
        <w:tc>
          <w:tcPr>
            <w:tcW w:w="172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BC131" w14:textId="77777777" w:rsidR="00D202D5" w:rsidRDefault="00D202D5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</w:p>
          <w:p w14:paraId="573F493E" w14:textId="77777777" w:rsidR="00D202D5" w:rsidRDefault="00D202D5">
            <w:pPr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Staż pracy w latach</w:t>
            </w:r>
          </w:p>
          <w:p w14:paraId="31E9C490" w14:textId="77777777" w:rsidR="00D202D5" w:rsidRDefault="00D202D5">
            <w:pPr>
              <w:jc w:val="center"/>
              <w:rPr>
                <w:rFonts w:eastAsia="Times New Roman"/>
                <w:b/>
                <w:lang w:eastAsia="ar-SA"/>
              </w:rPr>
            </w:pPr>
          </w:p>
        </w:tc>
      </w:tr>
      <w:tr w:rsidR="00D202D5" w14:paraId="2F8C38EE" w14:textId="77777777" w:rsidTr="00181E4F">
        <w:trPr>
          <w:trHeight w:val="36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38F5635" w14:textId="77777777" w:rsidR="00D202D5" w:rsidRDefault="00D202D5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1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CEAEC04" w14:textId="77777777" w:rsidR="00D202D5" w:rsidRDefault="00D202D5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2</w:t>
            </w: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B6D6191" w14:textId="77777777" w:rsidR="00D202D5" w:rsidRDefault="00D202D5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3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E44EB4B" w14:textId="77777777" w:rsidR="00D202D5" w:rsidRDefault="00D202D5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4</w:t>
            </w: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5035A24" w14:textId="77777777" w:rsidR="00D202D5" w:rsidRDefault="00D202D5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5</w:t>
            </w:r>
          </w:p>
        </w:tc>
        <w:tc>
          <w:tcPr>
            <w:tcW w:w="172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A5CBE6" w14:textId="77777777" w:rsidR="00D202D5" w:rsidRDefault="00D202D5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6</w:t>
            </w:r>
          </w:p>
        </w:tc>
      </w:tr>
      <w:tr w:rsidR="00D202D5" w14:paraId="1720FBAA" w14:textId="77777777" w:rsidTr="00181E4F">
        <w:trPr>
          <w:trHeight w:val="78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170DE66" w14:textId="77777777" w:rsidR="00D202D5" w:rsidRDefault="00D202D5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</w:p>
          <w:p w14:paraId="5210C406" w14:textId="77777777" w:rsidR="00D202D5" w:rsidRDefault="00D202D5">
            <w:pPr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1.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83CF344" w14:textId="77777777" w:rsidR="00D202D5" w:rsidRDefault="00D202D5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Dyrektor  jednostki</w:t>
            </w: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54D76C9" w14:textId="77777777" w:rsidR="00D202D5" w:rsidRDefault="00D202D5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XIX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7D2B2E6" w14:textId="77777777" w:rsidR="00D202D5" w:rsidRDefault="00D202D5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9</w:t>
            </w: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925C5AC" w14:textId="77777777" w:rsidR="00D202D5" w:rsidRDefault="00D202D5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Wyższe lub wg odrębnych przepisów</w:t>
            </w:r>
          </w:p>
        </w:tc>
        <w:tc>
          <w:tcPr>
            <w:tcW w:w="172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D2016" w14:textId="77777777" w:rsidR="00D202D5" w:rsidRDefault="00D202D5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5</w:t>
            </w:r>
          </w:p>
          <w:p w14:paraId="6D64EC91" w14:textId="77777777" w:rsidR="00D202D5" w:rsidRDefault="00D202D5">
            <w:pPr>
              <w:jc w:val="center"/>
              <w:rPr>
                <w:rFonts w:eastAsia="Times New Roman"/>
                <w:b/>
                <w:lang w:eastAsia="ar-SA"/>
              </w:rPr>
            </w:pPr>
          </w:p>
          <w:p w14:paraId="53D46B30" w14:textId="77777777" w:rsidR="00D202D5" w:rsidRDefault="00D202D5">
            <w:pPr>
              <w:jc w:val="center"/>
              <w:rPr>
                <w:rFonts w:eastAsia="Times New Roman"/>
                <w:b/>
                <w:lang w:eastAsia="ar-SA"/>
              </w:rPr>
            </w:pPr>
          </w:p>
        </w:tc>
      </w:tr>
      <w:tr w:rsidR="00D202D5" w14:paraId="70A40463" w14:textId="77777777" w:rsidTr="00181E4F">
        <w:trPr>
          <w:trHeight w:val="78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7635976" w14:textId="77777777" w:rsidR="00D202D5" w:rsidRDefault="00D202D5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 xml:space="preserve">2. 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96BE040" w14:textId="77777777" w:rsidR="00D202D5" w:rsidRDefault="00D202D5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Główny księgowy</w:t>
            </w: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A86F607" w14:textId="77777777" w:rsidR="00D202D5" w:rsidRDefault="00D202D5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XVI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6995145" w14:textId="77777777" w:rsidR="00D202D5" w:rsidRDefault="00D202D5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8</w:t>
            </w: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2CF9F07" w14:textId="77777777" w:rsidR="00D202D5" w:rsidRDefault="00D202D5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Wg odrębnych przepisów</w:t>
            </w:r>
          </w:p>
        </w:tc>
        <w:tc>
          <w:tcPr>
            <w:tcW w:w="172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14BD04" w14:textId="77777777" w:rsidR="00D202D5" w:rsidRDefault="00D202D5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Wg odrębnych przepisów</w:t>
            </w:r>
          </w:p>
        </w:tc>
      </w:tr>
      <w:tr w:rsidR="00D202D5" w14:paraId="1D01D042" w14:textId="77777777" w:rsidTr="00181E4F">
        <w:trPr>
          <w:gridAfter w:val="1"/>
          <w:wAfter w:w="30" w:type="dxa"/>
          <w:trHeight w:val="1065"/>
        </w:trPr>
        <w:tc>
          <w:tcPr>
            <w:tcW w:w="9027" w:type="dxa"/>
            <w:gridSpan w:val="6"/>
            <w:hideMark/>
          </w:tcPr>
          <w:p w14:paraId="5F49442C" w14:textId="77777777" w:rsidR="00D202D5" w:rsidRDefault="00D202D5">
            <w:pPr>
              <w:pStyle w:val="Zawartotabeli"/>
              <w:spacing w:line="256" w:lineRule="auto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 xml:space="preserve"> </w:t>
            </w:r>
          </w:p>
          <w:p w14:paraId="18C946A5" w14:textId="77777777" w:rsidR="00D202D5" w:rsidRDefault="00D202D5">
            <w:pPr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STANOWISKA  URZĘDNICZE</w:t>
            </w:r>
          </w:p>
        </w:tc>
        <w:tc>
          <w:tcPr>
            <w:tcW w:w="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A7E8AD" w14:textId="77777777" w:rsidR="00D202D5" w:rsidRDefault="00D202D5">
            <w:pPr>
              <w:snapToGrid w:val="0"/>
              <w:rPr>
                <w:rFonts w:eastAsia="Times New Roman"/>
                <w:b/>
                <w:lang w:eastAsia="ar-SA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9632A7" w14:textId="77777777" w:rsidR="00D202D5" w:rsidRDefault="00D202D5">
            <w:pPr>
              <w:snapToGrid w:val="0"/>
              <w:rPr>
                <w:rFonts w:eastAsia="Times New Roman"/>
                <w:b/>
                <w:lang w:eastAsia="ar-SA"/>
              </w:rPr>
            </w:pPr>
          </w:p>
        </w:tc>
        <w:tc>
          <w:tcPr>
            <w:tcW w:w="160" w:type="dxa"/>
          </w:tcPr>
          <w:p w14:paraId="2D22099C" w14:textId="77777777" w:rsidR="00D202D5" w:rsidRDefault="00D202D5">
            <w:pPr>
              <w:snapToGrid w:val="0"/>
              <w:rPr>
                <w:rFonts w:eastAsia="Times New Roman"/>
                <w:b/>
                <w:lang w:eastAsia="ar-SA"/>
              </w:rPr>
            </w:pPr>
          </w:p>
        </w:tc>
        <w:tc>
          <w:tcPr>
            <w:tcW w:w="160" w:type="dxa"/>
          </w:tcPr>
          <w:p w14:paraId="0DD77074" w14:textId="77777777" w:rsidR="00D202D5" w:rsidRDefault="00D202D5">
            <w:pPr>
              <w:snapToGrid w:val="0"/>
              <w:rPr>
                <w:rFonts w:eastAsia="Times New Roman"/>
                <w:b/>
                <w:lang w:eastAsia="ar-SA"/>
              </w:rPr>
            </w:pPr>
          </w:p>
        </w:tc>
      </w:tr>
      <w:tr w:rsidR="00D202D5" w14:paraId="06C31074" w14:textId="77777777" w:rsidTr="00181E4F">
        <w:trPr>
          <w:trHeight w:val="90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99F3DB4" w14:textId="77777777" w:rsidR="00D202D5" w:rsidRDefault="00D202D5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1.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D0F1868" w14:textId="77777777" w:rsidR="00D202D5" w:rsidRDefault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Kierownik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728047A" w14:textId="77777777" w:rsidR="00D202D5" w:rsidRDefault="00D202D5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 xml:space="preserve">X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540AD17" w14:textId="77777777" w:rsidR="00D202D5" w:rsidRDefault="00D202D5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6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D3D0CFF" w14:textId="77777777" w:rsidR="00D202D5" w:rsidRDefault="00D202D5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wyższe</w:t>
            </w:r>
          </w:p>
        </w:tc>
        <w:tc>
          <w:tcPr>
            <w:tcW w:w="17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284A9C" w14:textId="77777777" w:rsidR="00D202D5" w:rsidRDefault="00D202D5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 xml:space="preserve">5 </w:t>
            </w:r>
          </w:p>
        </w:tc>
      </w:tr>
      <w:tr w:rsidR="00181E4F" w14:paraId="01EF0451" w14:textId="77777777" w:rsidTr="002F2B95">
        <w:trPr>
          <w:trHeight w:val="987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45AD416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2.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B870E56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Główny  specjalista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3DB183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 xml:space="preserve">XII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4CFD83E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6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A77A80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wyższe</w:t>
            </w:r>
          </w:p>
        </w:tc>
        <w:tc>
          <w:tcPr>
            <w:tcW w:w="17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327EA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 xml:space="preserve">5 </w:t>
            </w:r>
          </w:p>
        </w:tc>
      </w:tr>
      <w:tr w:rsidR="00181E4F" w14:paraId="4E59257B" w14:textId="77777777" w:rsidTr="00181E4F">
        <w:trPr>
          <w:trHeight w:val="1126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98555C4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3.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B381ED8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Radca prawny</w:t>
            </w: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303F865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XIII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A5D0FCF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6</w:t>
            </w: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F345F3A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Wg odrębnych przepisów</w:t>
            </w:r>
          </w:p>
        </w:tc>
        <w:tc>
          <w:tcPr>
            <w:tcW w:w="172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36048B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Wg odrębnych przepisów</w:t>
            </w:r>
          </w:p>
        </w:tc>
      </w:tr>
      <w:tr w:rsidR="00181E4F" w14:paraId="3DE9A31B" w14:textId="77777777" w:rsidTr="00181E4F">
        <w:trPr>
          <w:trHeight w:val="283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CFFC97B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4.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BE15FCF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Inspektor</w:t>
            </w: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0253FCB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 xml:space="preserve">IX 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00D4669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-</w:t>
            </w: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852E0B1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 xml:space="preserve">Wyższe </w:t>
            </w:r>
          </w:p>
          <w:p w14:paraId="4E82C921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</w:p>
          <w:p w14:paraId="0A6AE73C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Średnie</w:t>
            </w:r>
          </w:p>
        </w:tc>
        <w:tc>
          <w:tcPr>
            <w:tcW w:w="172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5A005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2</w:t>
            </w:r>
          </w:p>
          <w:p w14:paraId="1E48B4A3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</w:p>
          <w:p w14:paraId="66469C5E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4</w:t>
            </w:r>
          </w:p>
        </w:tc>
      </w:tr>
      <w:tr w:rsidR="00181E4F" w14:paraId="638E37DA" w14:textId="77777777" w:rsidTr="00181E4F">
        <w:trPr>
          <w:trHeight w:val="1155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7231E4C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lastRenderedPageBreak/>
              <w:t>5.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94E1B22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Inspektor do spraw bezpieczeństwa i higieny pracy</w:t>
            </w: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473B2CE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 xml:space="preserve">IX 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59F5F4D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-</w:t>
            </w: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E17FE56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 xml:space="preserve">Wg odrębnych przepisów Średnie </w:t>
            </w:r>
          </w:p>
        </w:tc>
        <w:tc>
          <w:tcPr>
            <w:tcW w:w="172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8522A0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Wg odrębnych przepisów</w:t>
            </w:r>
          </w:p>
        </w:tc>
      </w:tr>
      <w:tr w:rsidR="00181E4F" w14:paraId="75039213" w14:textId="77777777" w:rsidTr="00181E4F">
        <w:trPr>
          <w:trHeight w:val="1155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2019D54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6.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2FD985F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 xml:space="preserve">Starszy referent księgowy, </w:t>
            </w:r>
          </w:p>
          <w:p w14:paraId="05CB7432" w14:textId="77777777" w:rsidR="00181E4F" w:rsidRDefault="00181E4F" w:rsidP="00181E4F">
            <w:pPr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kasjer</w:t>
            </w: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935430E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 xml:space="preserve">VI 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B5A6653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-</w:t>
            </w: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61449C2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średnie</w:t>
            </w:r>
          </w:p>
        </w:tc>
        <w:tc>
          <w:tcPr>
            <w:tcW w:w="172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5E5585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2</w:t>
            </w:r>
          </w:p>
        </w:tc>
      </w:tr>
      <w:tr w:rsidR="00181E4F" w14:paraId="5260DF42" w14:textId="77777777" w:rsidTr="00181E4F">
        <w:trPr>
          <w:trHeight w:val="755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507DD0A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7.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9B77F1B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Referent</w:t>
            </w: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F940AAC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 xml:space="preserve">V 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D6A367B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-</w:t>
            </w: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EB91041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średnie</w:t>
            </w:r>
          </w:p>
        </w:tc>
        <w:tc>
          <w:tcPr>
            <w:tcW w:w="172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B18C51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-</w:t>
            </w:r>
          </w:p>
        </w:tc>
      </w:tr>
      <w:tr w:rsidR="00181E4F" w14:paraId="6E9F8C3E" w14:textId="77777777" w:rsidTr="00181E4F">
        <w:trPr>
          <w:gridAfter w:val="1"/>
          <w:wAfter w:w="30" w:type="dxa"/>
          <w:trHeight w:val="705"/>
        </w:trPr>
        <w:tc>
          <w:tcPr>
            <w:tcW w:w="9027" w:type="dxa"/>
            <w:gridSpan w:val="6"/>
            <w:hideMark/>
          </w:tcPr>
          <w:p w14:paraId="6961CD07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STANOWISKA  PRACOWNICZE</w:t>
            </w:r>
          </w:p>
        </w:tc>
        <w:tc>
          <w:tcPr>
            <w:tcW w:w="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036E84" w14:textId="77777777" w:rsidR="00181E4F" w:rsidRDefault="00181E4F" w:rsidP="00181E4F">
            <w:pPr>
              <w:snapToGrid w:val="0"/>
              <w:rPr>
                <w:rFonts w:eastAsia="Times New Roman"/>
                <w:b/>
                <w:lang w:eastAsia="ar-SA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B3AA26" w14:textId="77777777" w:rsidR="00181E4F" w:rsidRDefault="00181E4F" w:rsidP="00181E4F">
            <w:pPr>
              <w:snapToGrid w:val="0"/>
              <w:rPr>
                <w:rFonts w:eastAsia="Times New Roman"/>
                <w:b/>
                <w:lang w:eastAsia="ar-SA"/>
              </w:rPr>
            </w:pPr>
          </w:p>
        </w:tc>
        <w:tc>
          <w:tcPr>
            <w:tcW w:w="160" w:type="dxa"/>
          </w:tcPr>
          <w:p w14:paraId="159358BC" w14:textId="77777777" w:rsidR="00181E4F" w:rsidRDefault="00181E4F" w:rsidP="00181E4F">
            <w:pPr>
              <w:snapToGrid w:val="0"/>
              <w:rPr>
                <w:rFonts w:eastAsia="Times New Roman"/>
                <w:b/>
                <w:lang w:eastAsia="ar-SA"/>
              </w:rPr>
            </w:pPr>
          </w:p>
        </w:tc>
        <w:tc>
          <w:tcPr>
            <w:tcW w:w="160" w:type="dxa"/>
          </w:tcPr>
          <w:p w14:paraId="50BFF179" w14:textId="77777777" w:rsidR="00181E4F" w:rsidRDefault="00181E4F" w:rsidP="00181E4F">
            <w:pPr>
              <w:snapToGrid w:val="0"/>
              <w:rPr>
                <w:rFonts w:eastAsia="Times New Roman"/>
                <w:b/>
                <w:lang w:eastAsia="ar-SA"/>
              </w:rPr>
            </w:pPr>
          </w:p>
        </w:tc>
      </w:tr>
      <w:tr w:rsidR="00181E4F" w14:paraId="3DB223D8" w14:textId="77777777" w:rsidTr="00181E4F">
        <w:trPr>
          <w:trHeight w:val="83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9D405D4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1.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5F09804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 xml:space="preserve">Administrator budynków komunalnych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A04B0FE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X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106A416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6D1D974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 xml:space="preserve">Zasadnicze zawodowe </w:t>
            </w:r>
          </w:p>
        </w:tc>
        <w:tc>
          <w:tcPr>
            <w:tcW w:w="17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8FFB8C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-</w:t>
            </w:r>
          </w:p>
        </w:tc>
      </w:tr>
      <w:tr w:rsidR="00181E4F" w14:paraId="69E4E29C" w14:textId="77777777" w:rsidTr="00181E4F">
        <w:trPr>
          <w:trHeight w:hRule="exact" w:val="630"/>
        </w:trPr>
        <w:tc>
          <w:tcPr>
            <w:tcW w:w="5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615E437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</w:p>
          <w:p w14:paraId="40E10E83" w14:textId="77777777" w:rsidR="00181E4F" w:rsidRDefault="00181E4F" w:rsidP="00181E4F">
            <w:pPr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2.</w:t>
            </w:r>
          </w:p>
        </w:tc>
        <w:tc>
          <w:tcPr>
            <w:tcW w:w="21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4F68D3C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Starszy magazynier</w:t>
            </w:r>
          </w:p>
          <w:p w14:paraId="519501E0" w14:textId="77777777" w:rsidR="00181E4F" w:rsidRDefault="00181E4F" w:rsidP="00181E4F">
            <w:pPr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- zaopatrzeniowiec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C75C85D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 xml:space="preserve">VII </w:t>
            </w:r>
          </w:p>
          <w:p w14:paraId="2D947765" w14:textId="77777777" w:rsidR="00181E4F" w:rsidRDefault="00181E4F" w:rsidP="00181E4F">
            <w:pPr>
              <w:jc w:val="center"/>
              <w:rPr>
                <w:rFonts w:eastAsia="Times New Roman"/>
                <w:b/>
                <w:lang w:eastAsia="ar-SA"/>
              </w:rPr>
            </w:pP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3B52ED7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-</w:t>
            </w:r>
          </w:p>
          <w:p w14:paraId="48D2BD14" w14:textId="77777777" w:rsidR="00181E4F" w:rsidRDefault="00181E4F" w:rsidP="00181E4F">
            <w:pPr>
              <w:jc w:val="center"/>
              <w:rPr>
                <w:rFonts w:eastAsia="Times New Roman"/>
                <w:b/>
                <w:lang w:eastAsia="ar-SA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7AC9356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średnie</w:t>
            </w:r>
          </w:p>
          <w:p w14:paraId="129D39BD" w14:textId="77777777" w:rsidR="00181E4F" w:rsidRDefault="00181E4F" w:rsidP="00181E4F">
            <w:pPr>
              <w:jc w:val="center"/>
              <w:rPr>
                <w:rFonts w:eastAsia="Times New Roman"/>
                <w:b/>
                <w:lang w:eastAsia="ar-SA"/>
              </w:rPr>
            </w:pPr>
          </w:p>
        </w:tc>
        <w:tc>
          <w:tcPr>
            <w:tcW w:w="172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CC5ED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1</w:t>
            </w:r>
          </w:p>
          <w:p w14:paraId="4901ECC3" w14:textId="77777777" w:rsidR="00181E4F" w:rsidRDefault="00181E4F" w:rsidP="00181E4F">
            <w:pPr>
              <w:jc w:val="center"/>
              <w:rPr>
                <w:rFonts w:eastAsia="Times New Roman"/>
                <w:b/>
                <w:lang w:eastAsia="ar-SA"/>
              </w:rPr>
            </w:pPr>
          </w:p>
        </w:tc>
      </w:tr>
      <w:tr w:rsidR="00181E4F" w14:paraId="58C6983A" w14:textId="77777777" w:rsidTr="00181E4F">
        <w:trPr>
          <w:trHeight w:val="446"/>
        </w:trPr>
        <w:tc>
          <w:tcPr>
            <w:tcW w:w="5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CD6587C" w14:textId="77777777" w:rsidR="00181E4F" w:rsidRDefault="00181E4F" w:rsidP="00181E4F">
            <w:pPr>
              <w:spacing w:after="0"/>
              <w:rPr>
                <w:rFonts w:eastAsia="Times New Roman"/>
                <w:b/>
                <w:lang w:eastAsia="ar-SA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60D5069" w14:textId="77777777" w:rsidR="00181E4F" w:rsidRDefault="00181E4F" w:rsidP="00181E4F">
            <w:pPr>
              <w:spacing w:after="0"/>
              <w:rPr>
                <w:rFonts w:eastAsia="Times New Roman"/>
                <w:b/>
                <w:lang w:eastAsia="ar-SA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7D28AF0" w14:textId="77777777" w:rsidR="00181E4F" w:rsidRDefault="00181E4F" w:rsidP="00181E4F">
            <w:pPr>
              <w:spacing w:after="0"/>
              <w:rPr>
                <w:rFonts w:eastAsia="Times New Roman"/>
                <w:b/>
                <w:lang w:eastAsia="ar-SA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328D4E9" w14:textId="77777777" w:rsidR="00181E4F" w:rsidRDefault="00181E4F" w:rsidP="00181E4F">
            <w:pPr>
              <w:spacing w:after="0"/>
              <w:rPr>
                <w:rFonts w:eastAsia="Times New Roman"/>
                <w:b/>
                <w:lang w:eastAsia="ar-SA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07C9934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Zasadnicze-zawodowe</w:t>
            </w:r>
          </w:p>
        </w:tc>
        <w:tc>
          <w:tcPr>
            <w:tcW w:w="172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0E4053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2</w:t>
            </w:r>
          </w:p>
        </w:tc>
      </w:tr>
      <w:tr w:rsidR="00181E4F" w14:paraId="497138A2" w14:textId="77777777" w:rsidTr="00181E4F">
        <w:trPr>
          <w:trHeight w:val="683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5CACE5F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3.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05C0287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Kierowca samochodu dostawczego</w:t>
            </w: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4D9E416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 xml:space="preserve">VII 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610012C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-</w:t>
            </w: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F09E560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Wg odrębnych przepisów</w:t>
            </w:r>
          </w:p>
        </w:tc>
        <w:tc>
          <w:tcPr>
            <w:tcW w:w="172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B17F66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Wg odrębnych przepisów</w:t>
            </w:r>
          </w:p>
        </w:tc>
      </w:tr>
      <w:tr w:rsidR="00181E4F" w14:paraId="64FAD55E" w14:textId="77777777" w:rsidTr="00181E4F">
        <w:trPr>
          <w:trHeight w:val="221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7966AC2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4.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08A4808" w14:textId="2309AE2A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Rzemieślnik ( murarz, malarz, elektryk)  konserwator</w:t>
            </w:r>
          </w:p>
          <w:p w14:paraId="53FA0D2F" w14:textId="77777777" w:rsidR="00181E4F" w:rsidRDefault="00181E4F" w:rsidP="00181E4F">
            <w:pPr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 xml:space="preserve">Robotnik wysoko wykwalifikowany </w:t>
            </w: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AD89958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V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27F9F09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-</w:t>
            </w: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504DC7C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Średnie zawodowe ;</w:t>
            </w:r>
          </w:p>
          <w:p w14:paraId="768B4E12" w14:textId="77777777" w:rsidR="00181E4F" w:rsidRDefault="00181E4F" w:rsidP="00181E4F">
            <w:pPr>
              <w:rPr>
                <w:rFonts w:eastAsia="Times New Roman"/>
                <w:b/>
                <w:lang w:eastAsia="ar-SA"/>
              </w:rPr>
            </w:pPr>
          </w:p>
          <w:p w14:paraId="593EFE40" w14:textId="77777777" w:rsidR="00181E4F" w:rsidRDefault="00181E4F" w:rsidP="00181E4F">
            <w:pPr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Zasadnicze zawodowe i uprawnienia kwalifikacyjne</w:t>
            </w:r>
          </w:p>
        </w:tc>
        <w:tc>
          <w:tcPr>
            <w:tcW w:w="172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CC4E0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</w:p>
          <w:p w14:paraId="5F09A73B" w14:textId="77777777" w:rsidR="00181E4F" w:rsidRDefault="00181E4F" w:rsidP="00181E4F">
            <w:pPr>
              <w:jc w:val="center"/>
              <w:rPr>
                <w:rFonts w:eastAsia="Times New Roman"/>
                <w:b/>
                <w:lang w:eastAsia="ar-SA"/>
              </w:rPr>
            </w:pPr>
          </w:p>
          <w:p w14:paraId="106164D1" w14:textId="77777777" w:rsidR="00181E4F" w:rsidRDefault="00181E4F" w:rsidP="00181E4F">
            <w:pPr>
              <w:jc w:val="center"/>
              <w:rPr>
                <w:rFonts w:eastAsia="Times New Roman"/>
                <w:b/>
                <w:lang w:eastAsia="ar-SA"/>
              </w:rPr>
            </w:pPr>
          </w:p>
          <w:p w14:paraId="03656C5D" w14:textId="77777777" w:rsidR="00181E4F" w:rsidRDefault="00181E4F" w:rsidP="00181E4F">
            <w:pPr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-</w:t>
            </w:r>
          </w:p>
        </w:tc>
      </w:tr>
      <w:tr w:rsidR="00181E4F" w14:paraId="3EF53595" w14:textId="77777777" w:rsidTr="00181E4F">
        <w:trPr>
          <w:trHeight w:val="2233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5D87016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5.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B50B5E9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Starszy rzemieślnik ( murarz, malarz, elektryk) starszy konserwator</w:t>
            </w:r>
          </w:p>
          <w:p w14:paraId="425F9525" w14:textId="77777777" w:rsidR="00181E4F" w:rsidRDefault="00181E4F" w:rsidP="00181E4F">
            <w:pPr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 xml:space="preserve">Robotnik wysoko wykwalifikowany </w:t>
            </w: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7E97CB0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VI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3615A63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-</w:t>
            </w: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8D53166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Średnie zawodowe ;</w:t>
            </w:r>
          </w:p>
          <w:p w14:paraId="35D5010E" w14:textId="77777777" w:rsidR="00181E4F" w:rsidRDefault="00181E4F" w:rsidP="00181E4F">
            <w:pPr>
              <w:jc w:val="center"/>
              <w:rPr>
                <w:rFonts w:eastAsia="Times New Roman"/>
                <w:b/>
                <w:lang w:eastAsia="ar-SA"/>
              </w:rPr>
            </w:pPr>
          </w:p>
          <w:p w14:paraId="4796383F" w14:textId="77777777" w:rsidR="00181E4F" w:rsidRDefault="00181E4F" w:rsidP="00181E4F">
            <w:pPr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Zasadnicze zawodowe i uprawnienia kwalifikacyjne</w:t>
            </w:r>
          </w:p>
        </w:tc>
        <w:tc>
          <w:tcPr>
            <w:tcW w:w="172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8B1A2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</w:p>
          <w:p w14:paraId="27C39182" w14:textId="77777777" w:rsidR="00181E4F" w:rsidRDefault="00181E4F" w:rsidP="00181E4F">
            <w:pPr>
              <w:jc w:val="center"/>
              <w:rPr>
                <w:rFonts w:eastAsia="Times New Roman"/>
                <w:b/>
                <w:lang w:eastAsia="ar-SA"/>
              </w:rPr>
            </w:pPr>
          </w:p>
          <w:p w14:paraId="14B1F328" w14:textId="77777777" w:rsidR="00181E4F" w:rsidRDefault="00181E4F" w:rsidP="00181E4F">
            <w:pPr>
              <w:jc w:val="center"/>
              <w:rPr>
                <w:rFonts w:eastAsia="Times New Roman"/>
                <w:b/>
                <w:lang w:eastAsia="ar-SA"/>
              </w:rPr>
            </w:pPr>
          </w:p>
          <w:p w14:paraId="09CA1196" w14:textId="77777777" w:rsidR="00181E4F" w:rsidRDefault="00181E4F" w:rsidP="00181E4F">
            <w:pPr>
              <w:jc w:val="center"/>
              <w:rPr>
                <w:rFonts w:eastAsia="Times New Roman"/>
                <w:b/>
                <w:lang w:eastAsia="ar-SA"/>
              </w:rPr>
            </w:pPr>
          </w:p>
          <w:p w14:paraId="281168FB" w14:textId="77777777" w:rsidR="00181E4F" w:rsidRDefault="00181E4F" w:rsidP="00181E4F">
            <w:pPr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3</w:t>
            </w:r>
          </w:p>
        </w:tc>
      </w:tr>
      <w:tr w:rsidR="00181E4F" w14:paraId="39CA16AA" w14:textId="77777777" w:rsidTr="00181E4F">
        <w:trPr>
          <w:trHeight w:val="851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0156B25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6.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0BC585D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Starszy dozorca</w:t>
            </w: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496AD2B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 xml:space="preserve">III 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37E2C1A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-</w:t>
            </w: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A6EC758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podstawowe</w:t>
            </w:r>
          </w:p>
        </w:tc>
        <w:tc>
          <w:tcPr>
            <w:tcW w:w="172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E27C60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-</w:t>
            </w:r>
          </w:p>
        </w:tc>
      </w:tr>
      <w:tr w:rsidR="00181E4F" w14:paraId="5191732C" w14:textId="77777777" w:rsidTr="00181E4F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8D43C8B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 xml:space="preserve">7. 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1237099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 xml:space="preserve">Sprzątaczka </w:t>
            </w: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7A357B9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 xml:space="preserve"> III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069529E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-</w:t>
            </w: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39314EB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 xml:space="preserve">podstawowe </w:t>
            </w:r>
          </w:p>
        </w:tc>
        <w:tc>
          <w:tcPr>
            <w:tcW w:w="172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66AF1" w14:textId="77777777" w:rsidR="00181E4F" w:rsidRDefault="00181E4F" w:rsidP="00181E4F">
            <w:pPr>
              <w:snapToGrid w:val="0"/>
              <w:jc w:val="center"/>
              <w:rPr>
                <w:rFonts w:eastAsia="Times New Roman"/>
                <w:b/>
                <w:lang w:eastAsia="ar-SA"/>
              </w:rPr>
            </w:pPr>
          </w:p>
        </w:tc>
      </w:tr>
    </w:tbl>
    <w:p w14:paraId="53FC2DBC" w14:textId="77777777" w:rsidR="00D202D5" w:rsidRDefault="00D202D5"/>
    <w:sectPr w:rsidR="00D202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2D5"/>
    <w:rsid w:val="00181E4F"/>
    <w:rsid w:val="003A083E"/>
    <w:rsid w:val="00D202D5"/>
    <w:rsid w:val="00DE7600"/>
    <w:rsid w:val="00E72809"/>
    <w:rsid w:val="00E9678A"/>
    <w:rsid w:val="00FA6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8B9B9"/>
  <w15:chartTrackingRefBased/>
  <w15:docId w15:val="{170E63C3-6352-4039-B86A-A219924A1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02D5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D202D5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4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427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wiesiaw</dc:creator>
  <cp:keywords/>
  <dc:description/>
  <cp:lastModifiedBy>Andrzej Szczepański 2</cp:lastModifiedBy>
  <cp:revision>2</cp:revision>
  <cp:lastPrinted>2019-11-05T10:53:00Z</cp:lastPrinted>
  <dcterms:created xsi:type="dcterms:W3CDTF">2023-02-08T12:34:00Z</dcterms:created>
  <dcterms:modified xsi:type="dcterms:W3CDTF">2023-02-08T12:34:00Z</dcterms:modified>
</cp:coreProperties>
</file>